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3A7" w:rsidRPr="00EF6C32" w:rsidP="00E12203" w14:paraId="7269C16B" w14:textId="24A69D29">
      <w:pPr>
        <w:jc w:val="right"/>
        <w:rPr>
          <w:sz w:val="26"/>
          <w:szCs w:val="26"/>
        </w:rPr>
      </w:pPr>
      <w:r w:rsidRPr="005F77ED">
        <w:rPr>
          <w:b/>
          <w:sz w:val="26"/>
          <w:szCs w:val="26"/>
        </w:rPr>
        <w:t xml:space="preserve">                                                    </w:t>
      </w:r>
      <w:r w:rsidRPr="009473A7">
        <w:rPr>
          <w:sz w:val="26"/>
          <w:szCs w:val="26"/>
        </w:rPr>
        <w:t>УИД</w:t>
      </w:r>
      <w:r w:rsidR="00EF6C32">
        <w:rPr>
          <w:sz w:val="26"/>
          <w:szCs w:val="26"/>
        </w:rPr>
        <w:t xml:space="preserve"> </w:t>
      </w:r>
      <w:r w:rsidRPr="00EF6C32" w:rsidR="00EF6C32">
        <w:rPr>
          <w:rFonts w:eastAsia="Calibri"/>
          <w:sz w:val="26"/>
          <w:szCs w:val="26"/>
          <w:lang w:eastAsia="en-US"/>
        </w:rPr>
        <w:t>86MS0041-01-2026-000246-25</w:t>
      </w:r>
    </w:p>
    <w:p w:rsidR="00E12203" w:rsidRPr="005F77ED" w:rsidP="00E12203" w14:paraId="0F0BCD3E" w14:textId="5E2E192F">
      <w:pPr>
        <w:jc w:val="right"/>
        <w:rPr>
          <w:sz w:val="26"/>
          <w:szCs w:val="26"/>
        </w:rPr>
      </w:pPr>
      <w:r w:rsidRPr="005F77ED">
        <w:rPr>
          <w:b/>
          <w:sz w:val="26"/>
          <w:szCs w:val="26"/>
        </w:rPr>
        <w:t xml:space="preserve"> </w:t>
      </w:r>
      <w:r w:rsidRPr="005F77ED" w:rsidR="006261CD">
        <w:rPr>
          <w:sz w:val="26"/>
          <w:szCs w:val="26"/>
        </w:rPr>
        <w:t>дело № 5-</w:t>
      </w:r>
      <w:r w:rsidR="009473A7">
        <w:rPr>
          <w:sz w:val="26"/>
          <w:szCs w:val="26"/>
        </w:rPr>
        <w:t>76</w:t>
      </w:r>
      <w:r w:rsidRPr="005F77ED">
        <w:rPr>
          <w:sz w:val="26"/>
          <w:szCs w:val="26"/>
        </w:rPr>
        <w:t>-2005/202</w:t>
      </w:r>
      <w:r w:rsidR="009473A7">
        <w:rPr>
          <w:sz w:val="26"/>
          <w:szCs w:val="26"/>
        </w:rPr>
        <w:t>6</w:t>
      </w:r>
    </w:p>
    <w:p w:rsidR="00E12203" w:rsidRPr="005F77ED" w:rsidP="00E12203" w14:paraId="52CD8C0E" w14:textId="77777777">
      <w:pPr>
        <w:spacing w:line="120" w:lineRule="auto"/>
        <w:jc w:val="right"/>
        <w:rPr>
          <w:b/>
          <w:sz w:val="26"/>
          <w:szCs w:val="26"/>
        </w:rPr>
      </w:pPr>
    </w:p>
    <w:p w:rsidR="00E12203" w:rsidRPr="005F77ED" w:rsidP="00E12203" w14:paraId="3282C855" w14:textId="77777777">
      <w:pPr>
        <w:jc w:val="center"/>
        <w:rPr>
          <w:sz w:val="26"/>
          <w:szCs w:val="26"/>
        </w:rPr>
      </w:pPr>
      <w:r w:rsidRPr="005F77ED">
        <w:rPr>
          <w:sz w:val="26"/>
          <w:szCs w:val="26"/>
        </w:rPr>
        <w:t>ПОСТАНОВЛЕНИЕ</w:t>
      </w:r>
    </w:p>
    <w:p w:rsidR="00E12203" w:rsidRPr="005F77ED" w:rsidP="00245DEF" w14:paraId="5E4C3726" w14:textId="77777777">
      <w:pPr>
        <w:jc w:val="center"/>
        <w:rPr>
          <w:b/>
          <w:sz w:val="26"/>
          <w:szCs w:val="26"/>
        </w:rPr>
      </w:pPr>
      <w:r w:rsidRPr="005F77ED">
        <w:rPr>
          <w:sz w:val="26"/>
          <w:szCs w:val="26"/>
        </w:rPr>
        <w:t>по делу об административном правонарушении</w:t>
      </w:r>
    </w:p>
    <w:p w:rsidR="00E12203" w:rsidRPr="005F77ED" w:rsidP="00E12203" w14:paraId="2CEC9794" w14:textId="77777777">
      <w:pPr>
        <w:pStyle w:val="Title"/>
        <w:rPr>
          <w:sz w:val="26"/>
          <w:szCs w:val="26"/>
        </w:rPr>
      </w:pPr>
    </w:p>
    <w:p w:rsidR="00E12203" w:rsidRPr="005F77ED" w:rsidP="00E12203" w14:paraId="0B7FDC64" w14:textId="12FC7324">
      <w:pPr>
        <w:rPr>
          <w:sz w:val="26"/>
          <w:szCs w:val="26"/>
        </w:rPr>
      </w:pPr>
      <w:r>
        <w:rPr>
          <w:sz w:val="26"/>
          <w:szCs w:val="26"/>
        </w:rPr>
        <w:t>20 января 2026</w:t>
      </w:r>
      <w:r w:rsidRPr="005F77ED">
        <w:rPr>
          <w:sz w:val="26"/>
          <w:szCs w:val="26"/>
        </w:rPr>
        <w:t xml:space="preserve"> года                                                    </w:t>
      </w:r>
      <w:r w:rsidRPr="005F77ED" w:rsidR="00710E30">
        <w:rPr>
          <w:sz w:val="26"/>
          <w:szCs w:val="26"/>
        </w:rPr>
        <w:t xml:space="preserve">      </w:t>
      </w:r>
      <w:r w:rsidRPr="005F77ED">
        <w:rPr>
          <w:sz w:val="26"/>
          <w:szCs w:val="26"/>
        </w:rPr>
        <w:t xml:space="preserve"> </w:t>
      </w:r>
      <w:r w:rsidRPr="005F77ED" w:rsidR="00E523F3">
        <w:rPr>
          <w:sz w:val="26"/>
          <w:szCs w:val="26"/>
        </w:rPr>
        <w:t xml:space="preserve">     </w:t>
      </w:r>
      <w:r w:rsidR="005F77ED">
        <w:rPr>
          <w:sz w:val="26"/>
          <w:szCs w:val="26"/>
        </w:rPr>
        <w:t xml:space="preserve">           </w:t>
      </w:r>
      <w:r w:rsidRPr="005F77ED" w:rsidR="00E523F3">
        <w:rPr>
          <w:sz w:val="26"/>
          <w:szCs w:val="26"/>
        </w:rPr>
        <w:t xml:space="preserve"> </w:t>
      </w:r>
      <w:r w:rsidRPr="005F77ED">
        <w:rPr>
          <w:sz w:val="26"/>
          <w:szCs w:val="26"/>
        </w:rPr>
        <w:t>город Нефтеюганск</w:t>
      </w:r>
    </w:p>
    <w:p w:rsidR="00E12203" w:rsidRPr="005F77ED" w:rsidP="00E12203" w14:paraId="1F5A92A6" w14:textId="77777777">
      <w:pPr>
        <w:jc w:val="both"/>
        <w:rPr>
          <w:sz w:val="26"/>
          <w:szCs w:val="26"/>
        </w:rPr>
      </w:pPr>
      <w:r w:rsidRPr="005F77ED">
        <w:rPr>
          <w:sz w:val="26"/>
          <w:szCs w:val="26"/>
        </w:rPr>
        <w:t xml:space="preserve"> </w:t>
      </w:r>
      <w:r w:rsidRPr="005F77ED">
        <w:rPr>
          <w:sz w:val="26"/>
          <w:szCs w:val="26"/>
        </w:rPr>
        <w:tab/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E12203" w:rsidRPr="005F77ED" w:rsidP="00E12203" w14:paraId="70B8BFCC" w14:textId="3584C638">
      <w:pPr>
        <w:ind w:firstLine="708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рассмотрев в открытом судебном заседании дело об административном правонарушении, предусмотренн</w:t>
      </w:r>
      <w:r w:rsidRPr="005F77ED">
        <w:rPr>
          <w:sz w:val="26"/>
          <w:szCs w:val="26"/>
        </w:rPr>
        <w:t>ом ч.</w:t>
      </w:r>
      <w:r w:rsidR="009473A7">
        <w:rPr>
          <w:sz w:val="26"/>
          <w:szCs w:val="26"/>
        </w:rPr>
        <w:t>5</w:t>
      </w:r>
      <w:r w:rsidRPr="005F77ED">
        <w:rPr>
          <w:sz w:val="26"/>
          <w:szCs w:val="26"/>
        </w:rPr>
        <w:t xml:space="preserve"> ст.12.2 Кодекса Российской Федерации об административных правонарушениях в отношении </w:t>
      </w:r>
    </w:p>
    <w:p w:rsidR="0004451F" w:rsidRPr="001B2B2C" w:rsidP="00E12203" w14:paraId="3C6C6CC5" w14:textId="1C00C8A3">
      <w:pPr>
        <w:ind w:firstLine="708"/>
        <w:jc w:val="both"/>
        <w:rPr>
          <w:sz w:val="26"/>
          <w:szCs w:val="26"/>
        </w:rPr>
      </w:pPr>
      <w:r w:rsidRPr="00A369C5">
        <w:rPr>
          <w:color w:val="C00000"/>
          <w:sz w:val="26"/>
          <w:szCs w:val="26"/>
        </w:rPr>
        <w:t xml:space="preserve">Драганчука </w:t>
      </w:r>
      <w:r w:rsidR="00745FC2">
        <w:rPr>
          <w:color w:val="C00000"/>
          <w:sz w:val="26"/>
          <w:szCs w:val="26"/>
        </w:rPr>
        <w:t>МН</w:t>
      </w:r>
      <w:r w:rsidRPr="005F77ED" w:rsidR="001E7194">
        <w:rPr>
          <w:color w:val="0D0D0D"/>
          <w:sz w:val="26"/>
          <w:szCs w:val="26"/>
        </w:rPr>
        <w:t xml:space="preserve">, </w:t>
      </w:r>
      <w:r w:rsidR="00745FC2">
        <w:rPr>
          <w:color w:val="0D0D0D"/>
          <w:sz w:val="26"/>
          <w:szCs w:val="26"/>
        </w:rPr>
        <w:t>***</w:t>
      </w:r>
      <w:r w:rsidRPr="005F77ED" w:rsidR="001E7194">
        <w:rPr>
          <w:color w:val="0D0D0D"/>
          <w:sz w:val="26"/>
          <w:szCs w:val="26"/>
        </w:rPr>
        <w:t xml:space="preserve"> года рождения, урожен</w:t>
      </w:r>
      <w:r w:rsidRPr="005F77ED" w:rsidR="001E7194">
        <w:rPr>
          <w:color w:val="C00000"/>
          <w:sz w:val="26"/>
          <w:szCs w:val="26"/>
        </w:rPr>
        <w:t>ца</w:t>
      </w:r>
      <w:r w:rsidRPr="005F77ED" w:rsidR="001E7194">
        <w:rPr>
          <w:color w:val="0D0D0D"/>
          <w:sz w:val="26"/>
          <w:szCs w:val="26"/>
        </w:rPr>
        <w:t xml:space="preserve"> </w:t>
      </w:r>
      <w:r w:rsidR="00745FC2">
        <w:rPr>
          <w:color w:val="0D0D0D"/>
          <w:sz w:val="26"/>
          <w:szCs w:val="26"/>
        </w:rPr>
        <w:t>***</w:t>
      </w:r>
      <w:r w:rsidRPr="005F77ED" w:rsidR="001E7194">
        <w:rPr>
          <w:color w:val="0D0D0D"/>
          <w:sz w:val="26"/>
          <w:szCs w:val="26"/>
        </w:rPr>
        <w:t xml:space="preserve">, </w:t>
      </w:r>
      <w:r w:rsidRPr="005F77ED" w:rsidR="001E7194">
        <w:rPr>
          <w:sz w:val="26"/>
          <w:szCs w:val="26"/>
        </w:rPr>
        <w:t>граждан</w:t>
      </w:r>
      <w:r w:rsidRPr="005F77ED" w:rsidR="001E7194">
        <w:rPr>
          <w:color w:val="C00000"/>
          <w:sz w:val="26"/>
          <w:szCs w:val="26"/>
        </w:rPr>
        <w:t xml:space="preserve">ина </w:t>
      </w:r>
      <w:r w:rsidRPr="005F77ED" w:rsidR="001E7194">
        <w:rPr>
          <w:sz w:val="26"/>
          <w:szCs w:val="26"/>
        </w:rPr>
        <w:t xml:space="preserve">РФ, </w:t>
      </w:r>
      <w:r>
        <w:rPr>
          <w:sz w:val="26"/>
          <w:szCs w:val="26"/>
        </w:rPr>
        <w:t>22</w:t>
      </w:r>
      <w:r w:rsidR="006C04AD">
        <w:rPr>
          <w:sz w:val="26"/>
          <w:szCs w:val="26"/>
        </w:rPr>
        <w:t>;</w:t>
      </w:r>
      <w:r w:rsidR="00745FC2">
        <w:rPr>
          <w:sz w:val="26"/>
          <w:szCs w:val="26"/>
        </w:rPr>
        <w:t>***</w:t>
      </w:r>
      <w:r w:rsidR="006C04A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5F77ED" w:rsidR="001E7194">
        <w:rPr>
          <w:sz w:val="26"/>
          <w:szCs w:val="26"/>
        </w:rPr>
        <w:t xml:space="preserve">работающего, зарегистрированного и </w:t>
      </w:r>
      <w:r w:rsidRPr="001B2B2C" w:rsidR="001E7194">
        <w:rPr>
          <w:sz w:val="26"/>
          <w:szCs w:val="26"/>
        </w:rPr>
        <w:t>проживающего</w:t>
      </w:r>
      <w:r w:rsidRPr="001B2B2C" w:rsidR="001E7194">
        <w:rPr>
          <w:color w:val="262626"/>
          <w:sz w:val="26"/>
          <w:szCs w:val="26"/>
        </w:rPr>
        <w:t xml:space="preserve"> по адресу: </w:t>
      </w:r>
      <w:r w:rsidR="00745FC2">
        <w:rPr>
          <w:color w:val="262626"/>
          <w:sz w:val="26"/>
          <w:szCs w:val="26"/>
        </w:rPr>
        <w:t>***</w:t>
      </w:r>
      <w:r w:rsidRPr="001B2B2C">
        <w:rPr>
          <w:sz w:val="26"/>
          <w:szCs w:val="26"/>
        </w:rPr>
        <w:t>,</w:t>
      </w:r>
    </w:p>
    <w:p w:rsidR="001806B3" w:rsidRPr="001B2B2C" w:rsidP="009D0B15" w14:paraId="2241518E" w14:textId="5DD7CB5D">
      <w:pPr>
        <w:ind w:firstLine="708"/>
        <w:jc w:val="both"/>
        <w:rPr>
          <w:sz w:val="26"/>
          <w:szCs w:val="26"/>
        </w:rPr>
      </w:pPr>
      <w:r w:rsidRPr="001B2B2C">
        <w:rPr>
          <w:sz w:val="26"/>
          <w:szCs w:val="26"/>
        </w:rPr>
        <w:t xml:space="preserve"> </w:t>
      </w:r>
    </w:p>
    <w:p w:rsidR="00486E85" w:rsidRPr="001B2B2C" w:rsidP="00E620AC" w14:paraId="7425FFA2" w14:textId="77777777">
      <w:pPr>
        <w:pStyle w:val="BodyText2"/>
        <w:jc w:val="center"/>
        <w:rPr>
          <w:spacing w:val="20"/>
          <w:sz w:val="26"/>
          <w:szCs w:val="26"/>
        </w:rPr>
      </w:pPr>
      <w:r w:rsidRPr="001B2B2C">
        <w:rPr>
          <w:spacing w:val="20"/>
          <w:sz w:val="26"/>
          <w:szCs w:val="26"/>
        </w:rPr>
        <w:t>УСТАНОВИЛ:</w:t>
      </w:r>
    </w:p>
    <w:p w:rsidR="00486E85" w:rsidRPr="001B2B2C" w:rsidP="008D0D30" w14:paraId="7C22BC1C" w14:textId="22A7982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B2B2C">
        <w:rPr>
          <w:sz w:val="26"/>
          <w:szCs w:val="26"/>
        </w:rPr>
        <w:t>Драганчук М.Н</w:t>
      </w:r>
      <w:r w:rsidRPr="001B2B2C" w:rsidR="00E523F3">
        <w:rPr>
          <w:sz w:val="26"/>
          <w:szCs w:val="26"/>
        </w:rPr>
        <w:t xml:space="preserve">., </w:t>
      </w:r>
      <w:r w:rsidRPr="001B2B2C">
        <w:rPr>
          <w:sz w:val="26"/>
          <w:szCs w:val="26"/>
        </w:rPr>
        <w:t>09.01</w:t>
      </w:r>
      <w:r w:rsidRPr="001B2B2C" w:rsidR="001E7194">
        <w:rPr>
          <w:sz w:val="26"/>
          <w:szCs w:val="26"/>
        </w:rPr>
        <w:t>.202</w:t>
      </w:r>
      <w:r w:rsidRPr="001B2B2C">
        <w:rPr>
          <w:sz w:val="26"/>
          <w:szCs w:val="26"/>
        </w:rPr>
        <w:t>6</w:t>
      </w:r>
      <w:r w:rsidRPr="001B2B2C" w:rsidR="00E523F3">
        <w:rPr>
          <w:sz w:val="26"/>
          <w:szCs w:val="26"/>
        </w:rPr>
        <w:t xml:space="preserve"> в </w:t>
      </w:r>
      <w:r w:rsidRPr="001B2B2C">
        <w:rPr>
          <w:sz w:val="26"/>
          <w:szCs w:val="26"/>
        </w:rPr>
        <w:t>16</w:t>
      </w:r>
      <w:r w:rsidRPr="001B2B2C" w:rsidR="00E523F3">
        <w:rPr>
          <w:sz w:val="26"/>
          <w:szCs w:val="26"/>
        </w:rPr>
        <w:t xml:space="preserve"> час. </w:t>
      </w:r>
      <w:r w:rsidRPr="001B2B2C">
        <w:rPr>
          <w:sz w:val="26"/>
          <w:szCs w:val="26"/>
        </w:rPr>
        <w:t>0</w:t>
      </w:r>
      <w:r w:rsidRPr="001B2B2C" w:rsidR="001E7194">
        <w:rPr>
          <w:sz w:val="26"/>
          <w:szCs w:val="26"/>
        </w:rPr>
        <w:t>0</w:t>
      </w:r>
      <w:r w:rsidRPr="001B2B2C" w:rsidR="00E523F3">
        <w:rPr>
          <w:sz w:val="26"/>
          <w:szCs w:val="26"/>
        </w:rPr>
        <w:t xml:space="preserve"> мин., </w:t>
      </w:r>
      <w:r w:rsidR="0068770C">
        <w:rPr>
          <w:sz w:val="26"/>
          <w:szCs w:val="26"/>
        </w:rPr>
        <w:t xml:space="preserve">по адресу </w:t>
      </w:r>
      <w:r w:rsidRPr="001B2B2C">
        <w:rPr>
          <w:sz w:val="26"/>
          <w:szCs w:val="26"/>
        </w:rPr>
        <w:t>г.Нефтеюганск, ул.Мамонтовская, д. 17а</w:t>
      </w:r>
      <w:r w:rsidRPr="001B2B2C" w:rsidR="001E7194">
        <w:rPr>
          <w:sz w:val="26"/>
          <w:szCs w:val="26"/>
        </w:rPr>
        <w:t xml:space="preserve">, </w:t>
      </w:r>
      <w:r w:rsidRPr="001B2B2C" w:rsidR="00E523F3">
        <w:rPr>
          <w:sz w:val="26"/>
          <w:szCs w:val="26"/>
        </w:rPr>
        <w:t xml:space="preserve">в нарушение </w:t>
      </w:r>
      <w:r w:rsidRPr="001B2B2C" w:rsidR="00E523F3">
        <w:rPr>
          <w:rFonts w:eastAsiaTheme="minorHAnsi"/>
          <w:sz w:val="26"/>
          <w:szCs w:val="26"/>
          <w:lang w:eastAsia="en-US"/>
        </w:rPr>
        <w:t xml:space="preserve">п. </w:t>
      </w:r>
      <w:r w:rsidRPr="001B2B2C">
        <w:rPr>
          <w:rFonts w:eastAsiaTheme="minorHAnsi"/>
          <w:sz w:val="26"/>
          <w:szCs w:val="26"/>
          <w:lang w:eastAsia="en-US"/>
        </w:rPr>
        <w:t>20</w:t>
      </w:r>
      <w:r w:rsidRPr="001B2B2C" w:rsidR="00E523F3">
        <w:rPr>
          <w:rFonts w:eastAsiaTheme="minorHAnsi"/>
          <w:sz w:val="26"/>
          <w:szCs w:val="26"/>
          <w:lang w:eastAsia="en-US"/>
        </w:rPr>
        <w:t xml:space="preserve"> </w:t>
      </w:r>
      <w:r w:rsidRPr="001B2B2C" w:rsidR="00E523F3">
        <w:rPr>
          <w:bCs/>
          <w:kern w:val="36"/>
          <w:sz w:val="26"/>
          <w:szCs w:val="26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1B2B2C" w:rsidR="00E523F3">
        <w:rPr>
          <w:sz w:val="26"/>
          <w:szCs w:val="26"/>
        </w:rPr>
        <w:t xml:space="preserve">, утвержденных постановлением Правительства Российской Федерации от 23.10.1993 года № 1090, управлял транспортным средством </w:t>
      </w:r>
      <w:r w:rsidR="00745FC2">
        <w:rPr>
          <w:sz w:val="26"/>
          <w:szCs w:val="26"/>
        </w:rPr>
        <w:t>***</w:t>
      </w:r>
      <w:r w:rsidRPr="001B2B2C" w:rsidR="00E523F3">
        <w:rPr>
          <w:sz w:val="26"/>
          <w:szCs w:val="26"/>
        </w:rPr>
        <w:t xml:space="preserve"> </w:t>
      </w:r>
      <w:r w:rsidRPr="001B2B2C">
        <w:rPr>
          <w:sz w:val="26"/>
          <w:szCs w:val="26"/>
        </w:rPr>
        <w:t xml:space="preserve">государственный регистрационный знак </w:t>
      </w:r>
      <w:r w:rsidR="00745FC2">
        <w:rPr>
          <w:color w:val="000000"/>
          <w:sz w:val="26"/>
          <w:szCs w:val="26"/>
          <w:lang w:bidi="ru-RU"/>
        </w:rPr>
        <w:t>***</w:t>
      </w:r>
      <w:r w:rsidRPr="001B2B2C">
        <w:rPr>
          <w:color w:val="000000"/>
          <w:sz w:val="26"/>
          <w:szCs w:val="26"/>
          <w:lang w:bidi="ru-RU"/>
        </w:rPr>
        <w:t xml:space="preserve"> </w:t>
      </w:r>
      <w:r w:rsidRPr="001B2B2C">
        <w:rPr>
          <w:sz w:val="26"/>
          <w:szCs w:val="26"/>
        </w:rPr>
        <w:t>без переднего государственного знака, транспортное средство состоит на учете в базе ФИС ГИБДД-М, тем самым допустил повторное правонаруше</w:t>
      </w:r>
      <w:r w:rsidR="0068770C">
        <w:rPr>
          <w:sz w:val="26"/>
          <w:szCs w:val="26"/>
        </w:rPr>
        <w:t>ние, предусмотренное ч.2 ст.12.</w:t>
      </w:r>
      <w:r w:rsidRPr="001B2B2C">
        <w:rPr>
          <w:sz w:val="26"/>
          <w:szCs w:val="26"/>
        </w:rPr>
        <w:t>2 КоАП РФ, 25.09.2025 привл</w:t>
      </w:r>
      <w:r w:rsidRPr="001B2B2C">
        <w:rPr>
          <w:sz w:val="26"/>
          <w:szCs w:val="26"/>
        </w:rPr>
        <w:t>ечен к административной ответственности на основании постановления по делу об административном правонарушении №5-3450-0501/2025, вступившее в законную силу 07.10.2025</w:t>
      </w:r>
      <w:r w:rsidRPr="001B2B2C" w:rsidR="001E6717">
        <w:rPr>
          <w:sz w:val="26"/>
          <w:szCs w:val="26"/>
        </w:rPr>
        <w:t>.</w:t>
      </w:r>
    </w:p>
    <w:p w:rsidR="006C04AD" w:rsidRPr="001B2B2C" w:rsidP="006C04AD" w14:paraId="7C19C63B" w14:textId="2B87782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B2B2C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1B2B2C" w:rsidR="009473A7">
        <w:rPr>
          <w:rFonts w:ascii="Times New Roman" w:hAnsi="Times New Roman"/>
          <w:sz w:val="26"/>
          <w:szCs w:val="26"/>
        </w:rPr>
        <w:t>Драганчук М.Н</w:t>
      </w:r>
      <w:r w:rsidRPr="001B2B2C">
        <w:rPr>
          <w:rFonts w:ascii="Times New Roman" w:hAnsi="Times New Roman"/>
          <w:sz w:val="26"/>
          <w:szCs w:val="26"/>
        </w:rPr>
        <w:t>., с протоколом об административном правонарушении сог</w:t>
      </w:r>
      <w:r w:rsidRPr="001B2B2C">
        <w:rPr>
          <w:rFonts w:ascii="Times New Roman" w:hAnsi="Times New Roman"/>
          <w:sz w:val="26"/>
          <w:szCs w:val="26"/>
        </w:rPr>
        <w:t xml:space="preserve">ласился, вину признал.  </w:t>
      </w:r>
    </w:p>
    <w:p w:rsidR="009E6FF8" w:rsidRPr="001B2B2C" w:rsidP="006C04AD" w14:paraId="02DE8E1C" w14:textId="7FC7CB5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B2B2C">
        <w:rPr>
          <w:sz w:val="26"/>
          <w:szCs w:val="26"/>
        </w:rPr>
        <w:t xml:space="preserve">Выслушав </w:t>
      </w:r>
      <w:r w:rsidRPr="001B2B2C" w:rsidR="009473A7">
        <w:rPr>
          <w:sz w:val="26"/>
          <w:szCs w:val="26"/>
        </w:rPr>
        <w:t>Драганчука М.Н</w:t>
      </w:r>
      <w:r w:rsidRPr="001B2B2C">
        <w:rPr>
          <w:sz w:val="26"/>
          <w:szCs w:val="26"/>
        </w:rPr>
        <w:t xml:space="preserve">., исследовав материалы дела, судья приходит к выводу, что вина </w:t>
      </w:r>
      <w:r w:rsidRPr="001B2B2C" w:rsidR="009473A7">
        <w:rPr>
          <w:sz w:val="26"/>
          <w:szCs w:val="26"/>
        </w:rPr>
        <w:t>Драганчука М.Н</w:t>
      </w:r>
      <w:r w:rsidRPr="001B2B2C">
        <w:rPr>
          <w:sz w:val="26"/>
          <w:szCs w:val="26"/>
        </w:rPr>
        <w:t xml:space="preserve">. в совершении административного правонарушения установлена и подтверждается совокупностью следующих доказательств, оцененных </w:t>
      </w:r>
      <w:r w:rsidRPr="001B2B2C">
        <w:rPr>
          <w:sz w:val="26"/>
          <w:szCs w:val="26"/>
        </w:rPr>
        <w:t>судьей в соответствии с требованиями ст. 26.11 КоАП РФ:</w:t>
      </w:r>
    </w:p>
    <w:p w:rsidR="00C408C7" w:rsidP="00C408C7" w14:paraId="067E1496" w14:textId="75CC6E3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B2B2C">
        <w:rPr>
          <w:sz w:val="26"/>
          <w:szCs w:val="26"/>
        </w:rPr>
        <w:t>-</w:t>
      </w:r>
      <w:r w:rsidRPr="001B2B2C" w:rsidR="00582131">
        <w:rPr>
          <w:sz w:val="26"/>
          <w:szCs w:val="26"/>
        </w:rPr>
        <w:t xml:space="preserve"> протоколом об административном </w:t>
      </w:r>
      <w:r w:rsidRPr="001B2B2C">
        <w:rPr>
          <w:sz w:val="26"/>
          <w:szCs w:val="26"/>
        </w:rPr>
        <w:t>правонарушени</w:t>
      </w:r>
      <w:r w:rsidRPr="001B2B2C" w:rsidR="00582131">
        <w:rPr>
          <w:sz w:val="26"/>
          <w:szCs w:val="26"/>
        </w:rPr>
        <w:t>и</w:t>
      </w:r>
      <w:r w:rsidRPr="001B2B2C">
        <w:rPr>
          <w:sz w:val="26"/>
          <w:szCs w:val="26"/>
        </w:rPr>
        <w:t xml:space="preserve"> </w:t>
      </w:r>
      <w:r w:rsidRPr="001B2B2C" w:rsidR="00674878">
        <w:rPr>
          <w:sz w:val="26"/>
          <w:szCs w:val="26"/>
        </w:rPr>
        <w:t xml:space="preserve">86 ХМ </w:t>
      </w:r>
      <w:r w:rsidRPr="001B2B2C" w:rsidR="001B2B2C">
        <w:rPr>
          <w:sz w:val="26"/>
          <w:szCs w:val="26"/>
        </w:rPr>
        <w:t>697779</w:t>
      </w:r>
      <w:r w:rsidRPr="001B2B2C" w:rsidR="00674878">
        <w:rPr>
          <w:sz w:val="26"/>
          <w:szCs w:val="26"/>
        </w:rPr>
        <w:t xml:space="preserve"> </w:t>
      </w:r>
      <w:r w:rsidRPr="001B2B2C">
        <w:rPr>
          <w:sz w:val="26"/>
          <w:szCs w:val="26"/>
        </w:rPr>
        <w:t xml:space="preserve">от </w:t>
      </w:r>
      <w:r w:rsidRPr="001B2B2C" w:rsidR="001B2B2C">
        <w:rPr>
          <w:sz w:val="26"/>
          <w:szCs w:val="26"/>
        </w:rPr>
        <w:t>09.01.2026</w:t>
      </w:r>
      <w:r w:rsidRPr="001B2B2C">
        <w:rPr>
          <w:sz w:val="26"/>
          <w:szCs w:val="26"/>
        </w:rPr>
        <w:t xml:space="preserve">, из которого следует, что </w:t>
      </w:r>
      <w:r w:rsidRPr="001B2B2C" w:rsidR="001E2893">
        <w:rPr>
          <w:sz w:val="26"/>
          <w:szCs w:val="26"/>
        </w:rPr>
        <w:t>Драганчук М.Н</w:t>
      </w:r>
      <w:r w:rsidRPr="001B2B2C" w:rsidR="00310190">
        <w:rPr>
          <w:sz w:val="26"/>
          <w:szCs w:val="26"/>
        </w:rPr>
        <w:t xml:space="preserve">., </w:t>
      </w:r>
      <w:r w:rsidRPr="001B2B2C" w:rsidR="001E2893">
        <w:rPr>
          <w:sz w:val="26"/>
          <w:szCs w:val="26"/>
        </w:rPr>
        <w:t xml:space="preserve">09.01.2026 в 16 час. 00 мин., </w:t>
      </w:r>
      <w:r w:rsidR="0068770C">
        <w:rPr>
          <w:sz w:val="26"/>
          <w:szCs w:val="26"/>
        </w:rPr>
        <w:t xml:space="preserve">по адресу </w:t>
      </w:r>
      <w:r w:rsidRPr="001B2B2C" w:rsidR="001E2893">
        <w:rPr>
          <w:sz w:val="26"/>
          <w:szCs w:val="26"/>
        </w:rPr>
        <w:t xml:space="preserve">г.Нефтеюганск, ул.Мамонтовская, д. 17а, в нарушение </w:t>
      </w:r>
      <w:r w:rsidRPr="001B2B2C" w:rsidR="001E2893">
        <w:rPr>
          <w:rFonts w:eastAsiaTheme="minorHAnsi"/>
          <w:sz w:val="26"/>
          <w:szCs w:val="26"/>
          <w:lang w:eastAsia="en-US"/>
        </w:rPr>
        <w:t xml:space="preserve">п. 20 </w:t>
      </w:r>
      <w:r w:rsidRPr="001B2B2C" w:rsidR="001E2893">
        <w:rPr>
          <w:bCs/>
          <w:kern w:val="36"/>
          <w:sz w:val="26"/>
          <w:szCs w:val="26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1B2B2C" w:rsidR="001E2893">
        <w:rPr>
          <w:sz w:val="26"/>
          <w:szCs w:val="26"/>
        </w:rPr>
        <w:t xml:space="preserve">, утвержденных постановлением Правительства Российской Федерации от 23.10.1993 года № 1090, управлял транспортным средством </w:t>
      </w:r>
      <w:r w:rsidR="00745FC2">
        <w:rPr>
          <w:sz w:val="26"/>
          <w:szCs w:val="26"/>
        </w:rPr>
        <w:t>***</w:t>
      </w:r>
      <w:r w:rsidRPr="001B2B2C" w:rsidR="001E2893">
        <w:rPr>
          <w:sz w:val="26"/>
          <w:szCs w:val="26"/>
        </w:rPr>
        <w:t xml:space="preserve"> государственный регистрационный знак </w:t>
      </w:r>
      <w:r w:rsidR="00745FC2">
        <w:rPr>
          <w:color w:val="000000"/>
          <w:sz w:val="26"/>
          <w:szCs w:val="26"/>
          <w:lang w:bidi="ru-RU"/>
        </w:rPr>
        <w:t>***</w:t>
      </w:r>
      <w:r w:rsidRPr="001B2B2C" w:rsidR="001E2893">
        <w:rPr>
          <w:color w:val="000000"/>
          <w:sz w:val="26"/>
          <w:szCs w:val="26"/>
          <w:lang w:bidi="ru-RU"/>
        </w:rPr>
        <w:t xml:space="preserve"> </w:t>
      </w:r>
      <w:r w:rsidRPr="001B2B2C" w:rsidR="001E2893">
        <w:rPr>
          <w:sz w:val="26"/>
          <w:szCs w:val="26"/>
        </w:rPr>
        <w:t>без переднего государственного знака, транспортное средство состоит на учете в базе ФИС ГИБДД-М, тем самым допустил повторное правонаруше</w:t>
      </w:r>
      <w:r w:rsidR="0068770C">
        <w:rPr>
          <w:sz w:val="26"/>
          <w:szCs w:val="26"/>
        </w:rPr>
        <w:t>ние, предусмотренное ч.2 ст.12.</w:t>
      </w:r>
      <w:r w:rsidRPr="001B2B2C" w:rsidR="001E2893">
        <w:rPr>
          <w:sz w:val="26"/>
          <w:szCs w:val="26"/>
        </w:rPr>
        <w:t>2 КоАП РФ, 25.09.2025 привлечен к административной ответственности на основании постановления по делу об административном правонарушении №5-3450-0501/2025, вступившее в законную силу 07.10.2025</w:t>
      </w:r>
      <w:r w:rsidRPr="001B2B2C">
        <w:rPr>
          <w:sz w:val="26"/>
          <w:szCs w:val="26"/>
        </w:rPr>
        <w:t>;</w:t>
      </w:r>
    </w:p>
    <w:p w:rsidR="001E2893" w:rsidRPr="00916698" w:rsidP="00C408C7" w14:paraId="47BEB8D5" w14:textId="3452C9A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F77ED">
        <w:rPr>
          <w:sz w:val="26"/>
          <w:szCs w:val="26"/>
        </w:rPr>
        <w:t xml:space="preserve"> рапортом ИДПС </w:t>
      </w:r>
      <w:r>
        <w:rPr>
          <w:sz w:val="26"/>
          <w:szCs w:val="26"/>
        </w:rPr>
        <w:t>ОВ</w:t>
      </w:r>
      <w:r w:rsidRPr="005F77ED">
        <w:rPr>
          <w:sz w:val="26"/>
          <w:szCs w:val="26"/>
        </w:rPr>
        <w:t xml:space="preserve"> ДПС Г</w:t>
      </w:r>
      <w:r>
        <w:rPr>
          <w:sz w:val="26"/>
          <w:szCs w:val="26"/>
        </w:rPr>
        <w:t>АИ</w:t>
      </w:r>
      <w:r w:rsidRPr="005F77ED">
        <w:rPr>
          <w:sz w:val="26"/>
          <w:szCs w:val="26"/>
        </w:rPr>
        <w:t xml:space="preserve"> УМВД России по </w:t>
      </w:r>
      <w:r>
        <w:rPr>
          <w:sz w:val="26"/>
          <w:szCs w:val="26"/>
        </w:rPr>
        <w:t>г.Нефтеюганска от 09.0</w:t>
      </w:r>
      <w:r>
        <w:rPr>
          <w:sz w:val="26"/>
          <w:szCs w:val="26"/>
        </w:rPr>
        <w:t>1.2026</w:t>
      </w:r>
      <w:r w:rsidRPr="005F77ED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Pr="001B2B2C">
        <w:rPr>
          <w:sz w:val="26"/>
          <w:szCs w:val="26"/>
        </w:rPr>
        <w:t xml:space="preserve">09.01.2026 </w:t>
      </w:r>
      <w:r w:rsidR="000C2331">
        <w:rPr>
          <w:sz w:val="26"/>
          <w:szCs w:val="26"/>
        </w:rPr>
        <w:t>в ходе несения службы по адресу:</w:t>
      </w:r>
      <w:r w:rsidRPr="001B2B2C">
        <w:rPr>
          <w:sz w:val="26"/>
          <w:szCs w:val="26"/>
        </w:rPr>
        <w:t xml:space="preserve"> г.Нефтеюганск, ул.Мамонтовская, д. 17а, </w:t>
      </w:r>
      <w:r w:rsidR="000C2331">
        <w:rPr>
          <w:sz w:val="26"/>
          <w:szCs w:val="26"/>
        </w:rPr>
        <w:t xml:space="preserve">было остановлено </w:t>
      </w:r>
      <w:r w:rsidRPr="001B2B2C">
        <w:rPr>
          <w:sz w:val="26"/>
          <w:szCs w:val="26"/>
        </w:rPr>
        <w:t>транспортн</w:t>
      </w:r>
      <w:r w:rsidR="000C2331">
        <w:rPr>
          <w:sz w:val="26"/>
          <w:szCs w:val="26"/>
        </w:rPr>
        <w:t>ое</w:t>
      </w:r>
      <w:r w:rsidRPr="001B2B2C">
        <w:rPr>
          <w:sz w:val="26"/>
          <w:szCs w:val="26"/>
        </w:rPr>
        <w:t xml:space="preserve"> средство </w:t>
      </w:r>
      <w:r w:rsidR="00745FC2">
        <w:rPr>
          <w:sz w:val="26"/>
          <w:szCs w:val="26"/>
        </w:rPr>
        <w:t>***</w:t>
      </w:r>
      <w:r w:rsidRPr="001B2B2C">
        <w:rPr>
          <w:sz w:val="26"/>
          <w:szCs w:val="26"/>
        </w:rPr>
        <w:t xml:space="preserve"> государственный регистрационный знак </w:t>
      </w:r>
      <w:r w:rsidR="00745FC2">
        <w:rPr>
          <w:color w:val="000000"/>
          <w:sz w:val="26"/>
          <w:szCs w:val="26"/>
          <w:lang w:bidi="ru-RU"/>
        </w:rPr>
        <w:t>***</w:t>
      </w:r>
      <w:r w:rsidR="000C2331">
        <w:rPr>
          <w:color w:val="000000"/>
          <w:sz w:val="26"/>
          <w:szCs w:val="26"/>
          <w:lang w:bidi="ru-RU"/>
        </w:rPr>
        <w:t>, под управления Драганчука М.Н., управлял</w:t>
      </w:r>
      <w:r w:rsidRPr="001B2B2C">
        <w:rPr>
          <w:color w:val="000000"/>
          <w:sz w:val="26"/>
          <w:szCs w:val="26"/>
          <w:lang w:bidi="ru-RU"/>
        </w:rPr>
        <w:t xml:space="preserve"> </w:t>
      </w:r>
      <w:r w:rsidRPr="001B2B2C">
        <w:rPr>
          <w:sz w:val="26"/>
          <w:szCs w:val="26"/>
        </w:rPr>
        <w:t xml:space="preserve">без переднего государственного знака, </w:t>
      </w:r>
      <w:r w:rsidRPr="00656912" w:rsidR="000C2331">
        <w:rPr>
          <w:sz w:val="26"/>
          <w:szCs w:val="26"/>
        </w:rPr>
        <w:t xml:space="preserve">составлен протокол об АП. Перед сбором разъяснены права и </w:t>
      </w:r>
      <w:r w:rsidRPr="00916698" w:rsidR="000C2331">
        <w:rPr>
          <w:sz w:val="26"/>
          <w:szCs w:val="26"/>
        </w:rPr>
        <w:t xml:space="preserve">обязанности, сбор материала осуществлялся под </w:t>
      </w:r>
      <w:r w:rsidRPr="00916698" w:rsidR="000C2331">
        <w:rPr>
          <w:sz w:val="26"/>
          <w:szCs w:val="26"/>
        </w:rPr>
        <w:t>видеозапись, о чем Драганчук М.Н. был уведомлен, вину признал и не оспаривал;</w:t>
      </w:r>
    </w:p>
    <w:p w:rsidR="000C2331" w:rsidRPr="00916698" w:rsidP="00C408C7" w14:paraId="39D669C3" w14:textId="72632FD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16698">
        <w:rPr>
          <w:sz w:val="26"/>
          <w:szCs w:val="26"/>
        </w:rPr>
        <w:t>- фототаблиц</w:t>
      </w:r>
      <w:r w:rsidRPr="00916698" w:rsidR="00656912">
        <w:rPr>
          <w:sz w:val="26"/>
          <w:szCs w:val="26"/>
        </w:rPr>
        <w:t>ами</w:t>
      </w:r>
      <w:r w:rsidRPr="00916698">
        <w:rPr>
          <w:sz w:val="26"/>
          <w:szCs w:val="26"/>
        </w:rPr>
        <w:t>, согласно котор</w:t>
      </w:r>
      <w:r w:rsidRPr="00916698" w:rsidR="00656912">
        <w:rPr>
          <w:sz w:val="26"/>
          <w:szCs w:val="26"/>
        </w:rPr>
        <w:t>ым</w:t>
      </w:r>
      <w:r w:rsidRPr="00916698">
        <w:rPr>
          <w:sz w:val="26"/>
          <w:szCs w:val="26"/>
        </w:rPr>
        <w:t xml:space="preserve"> </w:t>
      </w:r>
      <w:r w:rsidRPr="00916698" w:rsidR="00656912">
        <w:rPr>
          <w:sz w:val="26"/>
          <w:szCs w:val="26"/>
        </w:rPr>
        <w:t xml:space="preserve">на </w:t>
      </w:r>
      <w:r w:rsidRPr="00916698">
        <w:rPr>
          <w:sz w:val="26"/>
          <w:szCs w:val="26"/>
        </w:rPr>
        <w:t>транспортно</w:t>
      </w:r>
      <w:r w:rsidRPr="00916698" w:rsidR="00656912">
        <w:rPr>
          <w:sz w:val="26"/>
          <w:szCs w:val="26"/>
        </w:rPr>
        <w:t>м</w:t>
      </w:r>
      <w:r w:rsidRPr="00916698">
        <w:rPr>
          <w:sz w:val="26"/>
          <w:szCs w:val="26"/>
        </w:rPr>
        <w:t xml:space="preserve"> средств</w:t>
      </w:r>
      <w:r w:rsidRPr="00916698" w:rsidR="00656912">
        <w:rPr>
          <w:sz w:val="26"/>
          <w:szCs w:val="26"/>
        </w:rPr>
        <w:t>е</w:t>
      </w:r>
      <w:r w:rsidRPr="00916698">
        <w:rPr>
          <w:sz w:val="26"/>
          <w:szCs w:val="26"/>
        </w:rPr>
        <w:t xml:space="preserve"> </w:t>
      </w:r>
      <w:r w:rsidR="00745FC2">
        <w:rPr>
          <w:sz w:val="26"/>
          <w:szCs w:val="26"/>
        </w:rPr>
        <w:t>***</w:t>
      </w:r>
      <w:r w:rsidRPr="00916698">
        <w:rPr>
          <w:sz w:val="26"/>
          <w:szCs w:val="26"/>
        </w:rPr>
        <w:t xml:space="preserve"> </w:t>
      </w:r>
      <w:r w:rsidRPr="00916698" w:rsidR="00656912">
        <w:rPr>
          <w:sz w:val="26"/>
          <w:szCs w:val="26"/>
        </w:rPr>
        <w:t>отсутствует</w:t>
      </w:r>
      <w:r w:rsidRPr="00916698">
        <w:rPr>
          <w:sz w:val="26"/>
          <w:szCs w:val="26"/>
        </w:rPr>
        <w:t xml:space="preserve"> передн</w:t>
      </w:r>
      <w:r w:rsidRPr="00916698" w:rsidR="00656912">
        <w:rPr>
          <w:sz w:val="26"/>
          <w:szCs w:val="26"/>
        </w:rPr>
        <w:t>ий</w:t>
      </w:r>
      <w:r w:rsidRPr="00916698">
        <w:rPr>
          <w:sz w:val="26"/>
          <w:szCs w:val="26"/>
        </w:rPr>
        <w:t xml:space="preserve"> государственн</w:t>
      </w:r>
      <w:r w:rsidRPr="00916698" w:rsidR="00656912">
        <w:rPr>
          <w:sz w:val="26"/>
          <w:szCs w:val="26"/>
        </w:rPr>
        <w:t>ый</w:t>
      </w:r>
      <w:r w:rsidRPr="00916698">
        <w:rPr>
          <w:sz w:val="26"/>
          <w:szCs w:val="26"/>
        </w:rPr>
        <w:t xml:space="preserve"> регистрационн</w:t>
      </w:r>
      <w:r w:rsidRPr="00916698" w:rsidR="00656912">
        <w:rPr>
          <w:sz w:val="26"/>
          <w:szCs w:val="26"/>
        </w:rPr>
        <w:t>ый</w:t>
      </w:r>
      <w:r w:rsidRPr="00916698">
        <w:rPr>
          <w:sz w:val="26"/>
          <w:szCs w:val="26"/>
        </w:rPr>
        <w:t xml:space="preserve"> знак</w:t>
      </w:r>
      <w:r w:rsidRPr="00916698" w:rsidR="00596149">
        <w:rPr>
          <w:sz w:val="26"/>
          <w:szCs w:val="26"/>
        </w:rPr>
        <w:t xml:space="preserve"> и присутствует</w:t>
      </w:r>
      <w:r w:rsidRPr="00916698" w:rsidR="00656912">
        <w:rPr>
          <w:sz w:val="26"/>
          <w:szCs w:val="26"/>
        </w:rPr>
        <w:t xml:space="preserve"> задний государственный регистрационный знак</w:t>
      </w:r>
      <w:r w:rsidRPr="00916698">
        <w:rPr>
          <w:sz w:val="26"/>
          <w:szCs w:val="26"/>
        </w:rPr>
        <w:t xml:space="preserve">; </w:t>
      </w:r>
    </w:p>
    <w:p w:rsidR="005D5B7B" w:rsidRPr="00916698" w:rsidP="00C408C7" w14:paraId="3730DDD3" w14:textId="211F9AA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16698">
        <w:rPr>
          <w:sz w:val="26"/>
          <w:szCs w:val="26"/>
        </w:rPr>
        <w:t>- копией постановления по делу об административном правонарушении №</w:t>
      </w:r>
      <w:r w:rsidRPr="00916698" w:rsidR="00916698">
        <w:rPr>
          <w:sz w:val="26"/>
          <w:szCs w:val="26"/>
        </w:rPr>
        <w:t>5-3450-0501/2025</w:t>
      </w:r>
      <w:r w:rsidRPr="00916698">
        <w:rPr>
          <w:sz w:val="26"/>
          <w:szCs w:val="26"/>
        </w:rPr>
        <w:t xml:space="preserve"> от </w:t>
      </w:r>
      <w:r w:rsidRPr="00916698" w:rsidR="00916698">
        <w:rPr>
          <w:sz w:val="26"/>
          <w:szCs w:val="26"/>
        </w:rPr>
        <w:t>25.09</w:t>
      </w:r>
      <w:r w:rsidRPr="00916698">
        <w:rPr>
          <w:sz w:val="26"/>
          <w:szCs w:val="26"/>
        </w:rPr>
        <w:t>.2025, согласно к</w:t>
      </w:r>
      <w:r w:rsidRPr="00916698">
        <w:rPr>
          <w:sz w:val="26"/>
          <w:szCs w:val="26"/>
        </w:rPr>
        <w:t xml:space="preserve">оторому </w:t>
      </w:r>
      <w:r w:rsidRPr="00916698" w:rsidR="00916698">
        <w:rPr>
          <w:sz w:val="26"/>
          <w:szCs w:val="26"/>
        </w:rPr>
        <w:t>Драганчук М.Н</w:t>
      </w:r>
      <w:r w:rsidRPr="00916698">
        <w:rPr>
          <w:sz w:val="26"/>
          <w:szCs w:val="26"/>
        </w:rPr>
        <w:t xml:space="preserve">. привлечен к административной ответственности по ч. </w:t>
      </w:r>
      <w:r w:rsidRPr="00916698" w:rsidR="00916698">
        <w:rPr>
          <w:sz w:val="26"/>
          <w:szCs w:val="26"/>
        </w:rPr>
        <w:t>2</w:t>
      </w:r>
      <w:r w:rsidRPr="00916698">
        <w:rPr>
          <w:sz w:val="26"/>
          <w:szCs w:val="26"/>
        </w:rPr>
        <w:t xml:space="preserve"> ст.12.</w:t>
      </w:r>
      <w:r w:rsidRPr="00916698" w:rsidR="00916698">
        <w:rPr>
          <w:sz w:val="26"/>
          <w:szCs w:val="26"/>
        </w:rPr>
        <w:t>2</w:t>
      </w:r>
      <w:r w:rsidRPr="00916698">
        <w:rPr>
          <w:sz w:val="26"/>
          <w:szCs w:val="26"/>
        </w:rPr>
        <w:t xml:space="preserve"> КоАП РФ и ему назначено наказание в виде штрафа в размере 500</w:t>
      </w:r>
      <w:r w:rsidRPr="00916698" w:rsidR="00916698">
        <w:rPr>
          <w:sz w:val="26"/>
          <w:szCs w:val="26"/>
        </w:rPr>
        <w:t>0</w:t>
      </w:r>
      <w:r w:rsidRPr="00916698">
        <w:rPr>
          <w:sz w:val="26"/>
          <w:szCs w:val="26"/>
        </w:rPr>
        <w:t xml:space="preserve"> рублей;</w:t>
      </w:r>
    </w:p>
    <w:p w:rsidR="00916698" w:rsidRPr="00745FC2" w:rsidP="00C408C7" w14:paraId="4D5027B2" w14:textId="2794B74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16698">
        <w:rPr>
          <w:sz w:val="26"/>
          <w:szCs w:val="26"/>
        </w:rPr>
        <w:t>- выкопировкой</w:t>
      </w:r>
      <w:r w:rsidRPr="00916698">
        <w:rPr>
          <w:sz w:val="26"/>
          <w:szCs w:val="26"/>
        </w:rPr>
        <w:t xml:space="preserve"> с сервиса ГИС ГМП, согласно которой административный штраф по постановлению № 5-3450-0501/2025 от 25.09.202</w:t>
      </w:r>
      <w:r w:rsidR="0068770C">
        <w:rPr>
          <w:sz w:val="26"/>
          <w:szCs w:val="26"/>
        </w:rPr>
        <w:t>5 Драганчуком М.Н. не оплачен;</w:t>
      </w:r>
    </w:p>
    <w:p w:rsidR="00916698" w:rsidRPr="00916698" w:rsidP="00916698" w14:paraId="777136CC" w14:textId="196F008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16698">
        <w:rPr>
          <w:sz w:val="26"/>
          <w:szCs w:val="26"/>
        </w:rPr>
        <w:t xml:space="preserve">- CD-R диском с видеозаписью правонарушения, согласно которой Драганчук М.Н. управлял транспортным средством </w:t>
      </w:r>
      <w:r w:rsidR="00745FC2">
        <w:rPr>
          <w:sz w:val="26"/>
          <w:szCs w:val="26"/>
        </w:rPr>
        <w:t>***</w:t>
      </w:r>
      <w:r w:rsidRPr="001B2B2C">
        <w:rPr>
          <w:sz w:val="26"/>
          <w:szCs w:val="26"/>
        </w:rPr>
        <w:t xml:space="preserve"> государственный регистрационный знак </w:t>
      </w:r>
      <w:r w:rsidR="00745FC2">
        <w:rPr>
          <w:color w:val="000000"/>
          <w:sz w:val="26"/>
          <w:szCs w:val="26"/>
          <w:lang w:bidi="ru-RU"/>
        </w:rPr>
        <w:t>***</w:t>
      </w:r>
      <w:r w:rsidRPr="00916698">
        <w:rPr>
          <w:sz w:val="26"/>
          <w:szCs w:val="26"/>
        </w:rPr>
        <w:t>, без установленного на предусмотренном для этого месте переднего государственного регистрационного знака.</w:t>
      </w:r>
    </w:p>
    <w:p w:rsidR="00187497" w:rsidRPr="005F77ED" w:rsidP="00187497" w14:paraId="78822341" w14:textId="54CD43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Все доказательства соответствуют требованиям, предусмотренным ст. 26.2 Кодекса Российской Федераци</w:t>
      </w:r>
      <w:r w:rsidRPr="005F77ED">
        <w:rPr>
          <w:sz w:val="26"/>
          <w:szCs w:val="26"/>
        </w:rPr>
        <w:t xml:space="preserve">и об административных правонарушениях, последовательны, согласуются между собой, и у судьи нет оснований им не доверять. </w:t>
      </w:r>
    </w:p>
    <w:p w:rsidR="0064043A" w:rsidRPr="001B2B2C" w:rsidP="005B1FF6" w14:paraId="5FEE9197" w14:textId="264D9014">
      <w:pPr>
        <w:ind w:firstLine="708"/>
        <w:jc w:val="both"/>
        <w:rPr>
          <w:sz w:val="26"/>
          <w:szCs w:val="26"/>
          <w:shd w:val="clear" w:color="auto" w:fill="FFFFFF"/>
        </w:rPr>
      </w:pPr>
      <w:r w:rsidRPr="005F77ED">
        <w:rPr>
          <w:sz w:val="26"/>
          <w:szCs w:val="26"/>
          <w:shd w:val="clear" w:color="auto" w:fill="FFFFFF"/>
        </w:rPr>
        <w:t xml:space="preserve">В соответствии с п. 2.3.1 </w:t>
      </w:r>
      <w:r w:rsidRPr="005F77ED">
        <w:rPr>
          <w:sz w:val="26"/>
          <w:szCs w:val="26"/>
        </w:rPr>
        <w:t>ПДД РФ, утвержденных постановлением Правительства Российской Федерации от 23.10.1993 года № 1090,</w:t>
      </w:r>
      <w:r w:rsidRPr="005F77ED">
        <w:rPr>
          <w:sz w:val="26"/>
          <w:szCs w:val="26"/>
          <w:shd w:val="clear" w:color="auto" w:fill="FFFFFF"/>
        </w:rPr>
        <w:t xml:space="preserve"> </w:t>
      </w:r>
      <w:r w:rsidRPr="005F77ED">
        <w:rPr>
          <w:color w:val="22272F"/>
          <w:sz w:val="26"/>
          <w:szCs w:val="26"/>
          <w:shd w:val="clear" w:color="auto" w:fill="FFFFFF"/>
        </w:rPr>
        <w:t>водитель т</w:t>
      </w:r>
      <w:r w:rsidRPr="005F77ED">
        <w:rPr>
          <w:color w:val="22272F"/>
          <w:sz w:val="26"/>
          <w:szCs w:val="26"/>
          <w:shd w:val="clear" w:color="auto" w:fill="FFFFFF"/>
        </w:rPr>
        <w:t>ранспортного средства обязан</w:t>
      </w:r>
      <w:r w:rsidRPr="005F77ED">
        <w:rPr>
          <w:sz w:val="26"/>
          <w:szCs w:val="26"/>
          <w:shd w:val="clear" w:color="auto" w:fill="FFFFFF"/>
        </w:rPr>
        <w:t xml:space="preserve"> </w:t>
      </w:r>
      <w:r w:rsidRPr="005F77ED">
        <w:rPr>
          <w:sz w:val="26"/>
          <w:szCs w:val="26"/>
        </w:rPr>
        <w:t>перед выездом проверить и в пути обеспечить исправное техническое состояние транспортного средства в соответствии с </w:t>
      </w:r>
      <w:hyperlink r:id="rId4" w:anchor="/document/1305770/entry/2000" w:history="1">
        <w:r w:rsidRPr="005F77ED">
          <w:rPr>
            <w:rStyle w:val="Hyperlink"/>
            <w:color w:val="auto"/>
            <w:sz w:val="26"/>
            <w:szCs w:val="26"/>
            <w:u w:val="none"/>
          </w:rPr>
          <w:t>основными положениями</w:t>
        </w:r>
      </w:hyperlink>
      <w:r w:rsidRPr="005F77ED">
        <w:rPr>
          <w:sz w:val="26"/>
          <w:szCs w:val="26"/>
        </w:rPr>
        <w:t xml:space="preserve"> по </w:t>
      </w:r>
      <w:r w:rsidRPr="001B2B2C">
        <w:rPr>
          <w:sz w:val="26"/>
          <w:szCs w:val="26"/>
        </w:rPr>
        <w:t>допу</w:t>
      </w:r>
      <w:r w:rsidRPr="001B2B2C">
        <w:rPr>
          <w:sz w:val="26"/>
          <w:szCs w:val="26"/>
        </w:rPr>
        <w:t>ску транспортных средств к эксплуатации и обязанностями должностных лиц по обеспечению безопасности дорожного движения</w:t>
      </w:r>
      <w:r w:rsidRPr="001B2B2C">
        <w:rPr>
          <w:sz w:val="26"/>
          <w:szCs w:val="26"/>
          <w:shd w:val="clear" w:color="auto" w:fill="FFFFFF"/>
        </w:rPr>
        <w:t>.</w:t>
      </w:r>
    </w:p>
    <w:p w:rsidR="001B2B2C" w:rsidRPr="001B2B2C" w:rsidP="005B1FF6" w14:paraId="1662D42E" w14:textId="6872A866">
      <w:pPr>
        <w:ind w:firstLine="708"/>
        <w:jc w:val="both"/>
        <w:rPr>
          <w:sz w:val="26"/>
          <w:szCs w:val="26"/>
        </w:rPr>
      </w:pPr>
      <w:r w:rsidRPr="001B2B2C">
        <w:rPr>
          <w:sz w:val="26"/>
          <w:szCs w:val="26"/>
        </w:rPr>
        <w:t>В соответствии с п. 2 Основных положений по допуску транспортных средств к эксплуатации и обязанности должностных лиц по обеспечению без</w:t>
      </w:r>
      <w:r w:rsidRPr="001B2B2C">
        <w:rPr>
          <w:sz w:val="26"/>
          <w:szCs w:val="26"/>
        </w:rPr>
        <w:t>опасности дорожного движения, утверждённых постановлением Правительства РФ от 23 октября 1993 года N 1090, на механических транспортных средствах (кроме мопедов, трамваев и троллейбусов) и прицепах должны быть установлены на предусмотренных для этого места</w:t>
      </w:r>
      <w:r w:rsidRPr="001B2B2C">
        <w:rPr>
          <w:sz w:val="26"/>
          <w:szCs w:val="26"/>
        </w:rPr>
        <w:t>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1B2B2C" w:rsidRPr="005F77ED" w:rsidP="001B2B2C" w14:paraId="04552347" w14:textId="77777777">
      <w:pPr>
        <w:ind w:firstLine="708"/>
        <w:jc w:val="both"/>
        <w:rPr>
          <w:rStyle w:val="blk"/>
          <w:sz w:val="26"/>
          <w:szCs w:val="26"/>
        </w:rPr>
      </w:pPr>
      <w:r w:rsidRPr="001B2B2C">
        <w:rPr>
          <w:sz w:val="26"/>
          <w:szCs w:val="26"/>
        </w:rPr>
        <w:t>Согласно п. 11 Основных положений по допуску</w:t>
      </w:r>
      <w:r w:rsidRPr="005F77ED">
        <w:rPr>
          <w:sz w:val="26"/>
          <w:szCs w:val="26"/>
        </w:rPr>
        <w:t xml:space="preserve">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 РФ от 23.10.1993 года № 1090, запрещается эксплуатация транспортных средств, имеющих скрытые, под</w:t>
      </w:r>
      <w:r w:rsidRPr="005F77ED">
        <w:rPr>
          <w:sz w:val="26"/>
          <w:szCs w:val="26"/>
        </w:rPr>
        <w:t>дельные, измененные номера узлов и агрегатов или регистрационные знаки.</w:t>
      </w:r>
    </w:p>
    <w:p w:rsidR="00E523F3" w:rsidRPr="00EF6C32" w:rsidP="00E523F3" w14:paraId="2897B2B9" w14:textId="0483F620">
      <w:pPr>
        <w:ind w:firstLine="708"/>
        <w:jc w:val="both"/>
        <w:rPr>
          <w:sz w:val="26"/>
          <w:szCs w:val="26"/>
        </w:rPr>
      </w:pPr>
      <w:r w:rsidRPr="00EF6C32">
        <w:rPr>
          <w:sz w:val="26"/>
          <w:szCs w:val="26"/>
        </w:rPr>
        <w:t>Объективная сторона правонарушения, предусмотренного ч.</w:t>
      </w:r>
      <w:r w:rsidRPr="00EF6C32" w:rsidR="00A369C5">
        <w:rPr>
          <w:sz w:val="26"/>
          <w:szCs w:val="26"/>
        </w:rPr>
        <w:t>5</w:t>
      </w:r>
      <w:r w:rsidRPr="00EF6C32">
        <w:rPr>
          <w:sz w:val="26"/>
          <w:szCs w:val="26"/>
        </w:rPr>
        <w:t xml:space="preserve"> ст.12.2 КоАП РФ состоит в </w:t>
      </w:r>
      <w:r w:rsidRPr="00EF6C32" w:rsidR="00A369C5">
        <w:rPr>
          <w:sz w:val="26"/>
          <w:szCs w:val="26"/>
        </w:rPr>
        <w:t xml:space="preserve">повторном </w:t>
      </w:r>
      <w:r w:rsidRPr="00EF6C32">
        <w:rPr>
          <w:sz w:val="26"/>
          <w:szCs w:val="26"/>
        </w:rPr>
        <w:t xml:space="preserve">управлении транспортным средством </w:t>
      </w:r>
      <w:r w:rsidRPr="00EF6C32" w:rsidR="00A369C5">
        <w:rPr>
          <w:sz w:val="26"/>
          <w:szCs w:val="26"/>
        </w:rPr>
        <w:t>без</w:t>
      </w:r>
      <w:r w:rsidRPr="00EF6C32">
        <w:rPr>
          <w:sz w:val="26"/>
          <w:szCs w:val="26"/>
        </w:rPr>
        <w:t xml:space="preserve"> государственны</w:t>
      </w:r>
      <w:r w:rsidRPr="00EF6C32" w:rsidR="00A369C5">
        <w:rPr>
          <w:sz w:val="26"/>
          <w:szCs w:val="26"/>
        </w:rPr>
        <w:t>х</w:t>
      </w:r>
      <w:r w:rsidRPr="00EF6C32">
        <w:rPr>
          <w:sz w:val="26"/>
          <w:szCs w:val="26"/>
        </w:rPr>
        <w:t xml:space="preserve"> регистрационны</w:t>
      </w:r>
      <w:r w:rsidRPr="00EF6C32" w:rsidR="00A369C5">
        <w:rPr>
          <w:sz w:val="26"/>
          <w:szCs w:val="26"/>
        </w:rPr>
        <w:t>х</w:t>
      </w:r>
      <w:r w:rsidRPr="00EF6C32">
        <w:rPr>
          <w:sz w:val="26"/>
          <w:szCs w:val="26"/>
        </w:rPr>
        <w:t xml:space="preserve"> знак</w:t>
      </w:r>
      <w:r w:rsidRPr="00EF6C32" w:rsidR="00A369C5">
        <w:rPr>
          <w:sz w:val="26"/>
          <w:szCs w:val="26"/>
        </w:rPr>
        <w:t>ов</w:t>
      </w:r>
      <w:r w:rsidRPr="00EF6C32">
        <w:rPr>
          <w:sz w:val="26"/>
          <w:szCs w:val="26"/>
        </w:rPr>
        <w:t>. Управление тр</w:t>
      </w:r>
      <w:r w:rsidRPr="00EF6C32">
        <w:rPr>
          <w:sz w:val="26"/>
          <w:szCs w:val="26"/>
        </w:rPr>
        <w:t xml:space="preserve">анспортными средствами осуществляют водители, которые, исходя из системного толкования Правил дорожного движения, утвержденных Постановление Правительства РФ от 23.10.1993 N 1090, </w:t>
      </w:r>
      <w:r w:rsidRPr="00EF6C32" w:rsidR="00A369C5">
        <w:rPr>
          <w:sz w:val="26"/>
          <w:szCs w:val="26"/>
          <w:shd w:val="clear" w:color="auto" w:fill="FFFFFF"/>
        </w:rPr>
        <w:t xml:space="preserve">перед выездом </w:t>
      </w:r>
      <w:r w:rsidRPr="00EF6C32" w:rsidR="00EF6C32">
        <w:rPr>
          <w:sz w:val="26"/>
          <w:szCs w:val="26"/>
          <w:shd w:val="clear" w:color="auto" w:fill="FFFFFF"/>
        </w:rPr>
        <w:t xml:space="preserve">обязаны </w:t>
      </w:r>
      <w:r w:rsidRPr="00EF6C32" w:rsidR="00A369C5">
        <w:rPr>
          <w:sz w:val="26"/>
          <w:szCs w:val="26"/>
          <w:shd w:val="clear" w:color="auto" w:fill="FFFFFF"/>
        </w:rPr>
        <w:t>проверить и в пути обеспечить исправное техническое состояние транспортного средства в соответствии с </w:t>
      </w:r>
      <w:hyperlink r:id="rId5" w:anchor="/document/1305770/entry/2000" w:history="1">
        <w:r w:rsidRPr="00EF6C32" w:rsidR="00A369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Основными положениями</w:t>
        </w:r>
      </w:hyperlink>
      <w:r w:rsidRPr="00EF6C32" w:rsidR="00A369C5">
        <w:rPr>
          <w:sz w:val="26"/>
          <w:szCs w:val="26"/>
          <w:shd w:val="clear" w:color="auto" w:fill="FFFFFF"/>
        </w:rPr>
        <w:t> по допуску транспортных средств к эксплуатации и обязанностями должностных лиц по обеспечению безопасности дорожного движения</w:t>
      </w:r>
      <w:r w:rsidRPr="00EF6C32">
        <w:rPr>
          <w:sz w:val="26"/>
          <w:szCs w:val="26"/>
        </w:rPr>
        <w:t>.</w:t>
      </w:r>
    </w:p>
    <w:p w:rsidR="00E523F3" w:rsidRPr="006C04AD" w:rsidP="00E523F3" w14:paraId="2A1FE72A" w14:textId="674B236B">
      <w:pPr>
        <w:ind w:firstLine="567"/>
        <w:jc w:val="both"/>
        <w:rPr>
          <w:sz w:val="26"/>
          <w:szCs w:val="26"/>
        </w:rPr>
      </w:pPr>
      <w:r w:rsidRPr="005F77ED">
        <w:rPr>
          <w:sz w:val="26"/>
          <w:szCs w:val="26"/>
        </w:rPr>
        <w:t xml:space="preserve">Факт совершения </w:t>
      </w:r>
      <w:r w:rsidRPr="00A369C5" w:rsidR="00A369C5">
        <w:rPr>
          <w:sz w:val="26"/>
          <w:szCs w:val="26"/>
        </w:rPr>
        <w:t>Драганчук</w:t>
      </w:r>
      <w:r w:rsidR="00A369C5">
        <w:rPr>
          <w:sz w:val="26"/>
          <w:szCs w:val="26"/>
        </w:rPr>
        <w:t>ом</w:t>
      </w:r>
      <w:r w:rsidRPr="00A369C5" w:rsidR="00A369C5">
        <w:rPr>
          <w:sz w:val="26"/>
          <w:szCs w:val="26"/>
        </w:rPr>
        <w:t xml:space="preserve"> М.Н</w:t>
      </w:r>
      <w:r w:rsidRPr="005F77ED" w:rsidR="005F77ED">
        <w:rPr>
          <w:sz w:val="26"/>
          <w:szCs w:val="26"/>
        </w:rPr>
        <w:t>.</w:t>
      </w:r>
      <w:r w:rsidRPr="005F77ED">
        <w:rPr>
          <w:sz w:val="26"/>
          <w:szCs w:val="26"/>
        </w:rPr>
        <w:t xml:space="preserve"> указанного административного правонарушения, подтверждается </w:t>
      </w:r>
      <w:r w:rsidRPr="006C04AD">
        <w:rPr>
          <w:sz w:val="26"/>
          <w:szCs w:val="26"/>
        </w:rPr>
        <w:t xml:space="preserve">протоколом об административном </w:t>
      </w:r>
      <w:r w:rsidRPr="006C04AD">
        <w:rPr>
          <w:sz w:val="26"/>
          <w:szCs w:val="26"/>
        </w:rPr>
        <w:t>правонарушении, рапорт</w:t>
      </w:r>
      <w:r w:rsidR="00DC3815">
        <w:rPr>
          <w:sz w:val="26"/>
          <w:szCs w:val="26"/>
        </w:rPr>
        <w:t>ом</w:t>
      </w:r>
      <w:r w:rsidRPr="006C04AD">
        <w:rPr>
          <w:sz w:val="26"/>
          <w:szCs w:val="26"/>
        </w:rPr>
        <w:t xml:space="preserve"> </w:t>
      </w:r>
      <w:r w:rsidRPr="006C04AD" w:rsidR="006C04AD">
        <w:rPr>
          <w:sz w:val="26"/>
          <w:szCs w:val="26"/>
        </w:rPr>
        <w:t xml:space="preserve">ИДПС </w:t>
      </w:r>
      <w:r w:rsidR="00DC3815">
        <w:rPr>
          <w:sz w:val="26"/>
          <w:szCs w:val="26"/>
        </w:rPr>
        <w:t>ОВ</w:t>
      </w:r>
      <w:r w:rsidRPr="006C04AD" w:rsidR="006C04AD">
        <w:rPr>
          <w:sz w:val="26"/>
          <w:szCs w:val="26"/>
        </w:rPr>
        <w:t xml:space="preserve"> ДПС Г</w:t>
      </w:r>
      <w:r w:rsidR="00DC3815">
        <w:rPr>
          <w:sz w:val="26"/>
          <w:szCs w:val="26"/>
        </w:rPr>
        <w:t>АИ</w:t>
      </w:r>
      <w:r w:rsidRPr="006C04AD" w:rsidR="006C04AD">
        <w:rPr>
          <w:sz w:val="26"/>
          <w:szCs w:val="26"/>
        </w:rPr>
        <w:t xml:space="preserve"> УМВД России по </w:t>
      </w:r>
      <w:r w:rsidR="00DC3815">
        <w:rPr>
          <w:sz w:val="26"/>
          <w:szCs w:val="26"/>
        </w:rPr>
        <w:t>г.Нефтеюганску и фототаблицей к нему</w:t>
      </w:r>
      <w:r w:rsidRPr="006C04AD" w:rsidR="005F77ED">
        <w:rPr>
          <w:sz w:val="26"/>
          <w:szCs w:val="26"/>
        </w:rPr>
        <w:t>.</w:t>
      </w:r>
    </w:p>
    <w:p w:rsidR="00E523F3" w:rsidRPr="005F77ED" w:rsidP="00E523F3" w14:paraId="24F3ED68" w14:textId="77777777">
      <w:pPr>
        <w:ind w:firstLine="708"/>
        <w:jc w:val="both"/>
        <w:rPr>
          <w:sz w:val="26"/>
          <w:szCs w:val="26"/>
        </w:rPr>
      </w:pPr>
      <w:r w:rsidRPr="006C04AD">
        <w:rPr>
          <w:sz w:val="26"/>
          <w:szCs w:val="26"/>
        </w:rPr>
        <w:t xml:space="preserve">Из материалов дела </w:t>
      </w:r>
      <w:r w:rsidRPr="006C04AD">
        <w:rPr>
          <w:sz w:val="26"/>
          <w:szCs w:val="26"/>
        </w:rPr>
        <w:t>усматривается, что протокол</w:t>
      </w:r>
      <w:r w:rsidRPr="005F77ED">
        <w:rPr>
          <w:sz w:val="26"/>
          <w:szCs w:val="26"/>
        </w:rPr>
        <w:t xml:space="preserve"> об административном правонарушении составлен уполномоченным должностным лицом, его содержание и оформление соответствует требованиям ст. 28.2 Кодекса Российской Федерации об административных правонарушениях.     </w:t>
      </w:r>
    </w:p>
    <w:p w:rsidR="00E523F3" w:rsidRPr="00A369C5" w:rsidP="00E523F3" w14:paraId="3CE77CA2" w14:textId="635FCA54">
      <w:pPr>
        <w:ind w:firstLine="567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Сведения, необх</w:t>
      </w:r>
      <w:r w:rsidRPr="005F77ED">
        <w:rPr>
          <w:sz w:val="26"/>
          <w:szCs w:val="26"/>
        </w:rPr>
        <w:t xml:space="preserve">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</w:t>
      </w:r>
      <w:r w:rsidRPr="00A369C5">
        <w:rPr>
          <w:sz w:val="26"/>
          <w:szCs w:val="26"/>
        </w:rPr>
        <w:t>выявленного инспектором ДПС нар</w:t>
      </w:r>
      <w:r w:rsidRPr="00A369C5">
        <w:rPr>
          <w:sz w:val="26"/>
          <w:szCs w:val="26"/>
        </w:rPr>
        <w:t>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</w:t>
      </w:r>
      <w:r w:rsidRPr="00A369C5" w:rsidR="00DC3815">
        <w:rPr>
          <w:sz w:val="26"/>
          <w:szCs w:val="26"/>
        </w:rPr>
        <w:t>.</w:t>
      </w:r>
    </w:p>
    <w:p w:rsidR="00DC3815" w:rsidRPr="00A369C5" w:rsidP="00DC3815" w14:paraId="320FD389" w14:textId="4C8D51A7">
      <w:pPr>
        <w:tabs>
          <w:tab w:val="left" w:pos="709"/>
        </w:tabs>
        <w:jc w:val="both"/>
        <w:rPr>
          <w:sz w:val="26"/>
          <w:szCs w:val="26"/>
        </w:rPr>
      </w:pPr>
      <w:r w:rsidRPr="00A369C5">
        <w:rPr>
          <w:sz w:val="26"/>
          <w:szCs w:val="26"/>
        </w:rPr>
        <w:tab/>
        <w:t xml:space="preserve">В </w:t>
      </w:r>
      <w:r w:rsidRPr="00A369C5">
        <w:rPr>
          <w:sz w:val="26"/>
          <w:szCs w:val="26"/>
        </w:rPr>
        <w:t>соответствии с ч. 5 ст. 12.2 КоАП РФ, административная ответственность наступает за п</w:t>
      </w:r>
      <w:r w:rsidRPr="00A369C5">
        <w:rPr>
          <w:sz w:val="26"/>
          <w:szCs w:val="26"/>
          <w:shd w:val="clear" w:color="auto" w:fill="FFFFFF"/>
        </w:rPr>
        <w:t>овторное совершение административного правонарушения, предусмотренного </w:t>
      </w:r>
      <w:hyperlink r:id="rId5" w:anchor="/document/12125267/entry/12202" w:history="1">
        <w:r w:rsidRPr="00A369C5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ч. 2</w:t>
        </w:r>
      </w:hyperlink>
      <w:r w:rsidRPr="00A369C5">
        <w:rPr>
          <w:sz w:val="26"/>
          <w:szCs w:val="26"/>
          <w:shd w:val="clear" w:color="auto" w:fill="FFFFFF"/>
        </w:rPr>
        <w:t>  ст.12.2 КоАП Р</w:t>
      </w:r>
      <w:r w:rsidRPr="00A369C5">
        <w:rPr>
          <w:sz w:val="26"/>
          <w:szCs w:val="26"/>
          <w:shd w:val="clear" w:color="auto" w:fill="FFFFFF"/>
        </w:rPr>
        <w:t>Ф</w:t>
      </w:r>
      <w:r w:rsidR="00420582">
        <w:rPr>
          <w:sz w:val="26"/>
          <w:szCs w:val="26"/>
          <w:shd w:val="clear" w:color="auto" w:fill="FFFFFF"/>
        </w:rPr>
        <w:t xml:space="preserve"> - у</w:t>
      </w:r>
      <w:r w:rsidRPr="00A369C5">
        <w:rPr>
          <w:sz w:val="26"/>
          <w:szCs w:val="26"/>
          <w:shd w:val="clear" w:color="auto" w:fill="FFFFFF"/>
        </w:rPr>
        <w:t xml:space="preserve"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</w:t>
      </w:r>
      <w:r w:rsidRPr="00A369C5">
        <w:rPr>
          <w:sz w:val="26"/>
          <w:szCs w:val="26"/>
          <w:shd w:val="clear" w:color="auto" w:fill="FFFFFF"/>
        </w:rPr>
        <w:t>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DC3815" w:rsidRPr="00A369C5" w:rsidP="00DC3815" w14:paraId="6CE1EB61" w14:textId="24330CCE">
      <w:pPr>
        <w:ind w:firstLine="567"/>
        <w:jc w:val="both"/>
        <w:rPr>
          <w:sz w:val="26"/>
          <w:szCs w:val="26"/>
        </w:rPr>
      </w:pPr>
      <w:r w:rsidRPr="00A369C5">
        <w:rPr>
          <w:sz w:val="26"/>
          <w:szCs w:val="26"/>
        </w:rPr>
        <w:t>Положения ч. 5 ст. 12.2 КоАП РФ необх</w:t>
      </w:r>
      <w:r w:rsidRPr="00A369C5">
        <w:rPr>
          <w:sz w:val="26"/>
          <w:szCs w:val="26"/>
        </w:rPr>
        <w:t xml:space="preserve">одимо рассматривать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</w:t>
      </w:r>
      <w:r w:rsidRPr="00A369C5">
        <w:rPr>
          <w:sz w:val="26"/>
          <w:szCs w:val="26"/>
        </w:rPr>
        <w:t>исполнения постановления о назначении административного наказания</w:t>
      </w:r>
    </w:p>
    <w:p w:rsidR="00486E85" w:rsidRPr="00A369C5" w:rsidP="00E523F3" w14:paraId="43C084E4" w14:textId="645B8C74">
      <w:pPr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</w:rPr>
      </w:pPr>
      <w:r w:rsidRPr="00A369C5">
        <w:rPr>
          <w:sz w:val="26"/>
          <w:szCs w:val="26"/>
        </w:rPr>
        <w:t xml:space="preserve">Действия </w:t>
      </w:r>
      <w:r w:rsidRPr="00A369C5" w:rsidR="00951076">
        <w:rPr>
          <w:sz w:val="26"/>
          <w:szCs w:val="26"/>
        </w:rPr>
        <w:t>Драганчука М.Н</w:t>
      </w:r>
      <w:r w:rsidRPr="00A369C5" w:rsidR="005F77ED">
        <w:rPr>
          <w:sz w:val="26"/>
          <w:szCs w:val="26"/>
        </w:rPr>
        <w:t>.</w:t>
      </w:r>
      <w:r w:rsidRPr="00A369C5">
        <w:rPr>
          <w:sz w:val="26"/>
          <w:szCs w:val="26"/>
        </w:rPr>
        <w:t xml:space="preserve"> судья квалифицирует по ч. </w:t>
      </w:r>
      <w:r w:rsidRPr="00A369C5" w:rsidR="00A369C5">
        <w:rPr>
          <w:sz w:val="26"/>
          <w:szCs w:val="26"/>
        </w:rPr>
        <w:t>5</w:t>
      </w:r>
      <w:r w:rsidRPr="00A369C5">
        <w:rPr>
          <w:sz w:val="26"/>
          <w:szCs w:val="26"/>
        </w:rPr>
        <w:t xml:space="preserve"> ст. 12.2 Кодекса Российской Федерации об административных правонарушениях, как </w:t>
      </w:r>
      <w:r w:rsidRPr="00A369C5" w:rsidR="00DC3815">
        <w:rPr>
          <w:color w:val="22272F"/>
          <w:sz w:val="26"/>
          <w:szCs w:val="26"/>
          <w:shd w:val="clear" w:color="auto" w:fill="FFFFFF"/>
        </w:rPr>
        <w:t>повторное совершение административного правонарушения, предусмотренного </w:t>
      </w:r>
      <w:hyperlink r:id="rId5" w:anchor="/document/12125267/entry/12202" w:history="1">
        <w:r w:rsidRPr="00A369C5" w:rsidR="00DC3815">
          <w:rPr>
            <w:rStyle w:val="Hyperlink"/>
            <w:color w:val="3272C0"/>
            <w:sz w:val="26"/>
            <w:szCs w:val="26"/>
            <w:u w:val="none"/>
            <w:shd w:val="clear" w:color="auto" w:fill="FFFFFF"/>
          </w:rPr>
          <w:t>частью 2</w:t>
        </w:r>
      </w:hyperlink>
      <w:r w:rsidRPr="00A369C5" w:rsidR="00DC3815">
        <w:rPr>
          <w:color w:val="22272F"/>
          <w:sz w:val="26"/>
          <w:szCs w:val="26"/>
          <w:shd w:val="clear" w:color="auto" w:fill="FFFFFF"/>
        </w:rPr>
        <w:t> настоящей статьи</w:t>
      </w:r>
      <w:r w:rsidRPr="00A369C5" w:rsidR="005B1FF6">
        <w:rPr>
          <w:rStyle w:val="blk"/>
          <w:sz w:val="26"/>
          <w:szCs w:val="26"/>
        </w:rPr>
        <w:t>.</w:t>
      </w:r>
    </w:p>
    <w:p w:rsidR="005B1FF6" w:rsidRPr="00A369C5" w:rsidP="005B1FF6" w14:paraId="25AFC28D" w14:textId="15DF4DC1">
      <w:pPr>
        <w:spacing w:line="300" w:lineRule="exact"/>
        <w:ind w:firstLine="708"/>
        <w:jc w:val="both"/>
        <w:rPr>
          <w:sz w:val="26"/>
          <w:szCs w:val="26"/>
        </w:rPr>
      </w:pPr>
      <w:r w:rsidRPr="00A369C5">
        <w:rPr>
          <w:sz w:val="26"/>
          <w:szCs w:val="26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A369C5" w:rsidR="00951076">
        <w:rPr>
          <w:sz w:val="26"/>
          <w:szCs w:val="26"/>
        </w:rPr>
        <w:t>Драганчука М.Н</w:t>
      </w:r>
      <w:r w:rsidRPr="00A369C5" w:rsidR="005F77ED">
        <w:rPr>
          <w:sz w:val="26"/>
          <w:szCs w:val="26"/>
        </w:rPr>
        <w:t>.</w:t>
      </w:r>
    </w:p>
    <w:p w:rsidR="007C6ECB" w:rsidRPr="00A369C5" w:rsidP="005B1FF6" w14:paraId="154C0AA4" w14:textId="784E693A">
      <w:pPr>
        <w:spacing w:line="300" w:lineRule="exact"/>
        <w:ind w:firstLine="708"/>
        <w:jc w:val="both"/>
        <w:rPr>
          <w:sz w:val="26"/>
          <w:szCs w:val="26"/>
        </w:rPr>
      </w:pPr>
      <w:r w:rsidRPr="00A369C5">
        <w:rPr>
          <w:sz w:val="26"/>
          <w:szCs w:val="26"/>
        </w:rPr>
        <w:t>Обс</w:t>
      </w:r>
      <w:r w:rsidRPr="00A369C5">
        <w:rPr>
          <w:sz w:val="26"/>
          <w:szCs w:val="26"/>
        </w:rPr>
        <w:t>тоятельств</w:t>
      </w:r>
      <w:r w:rsidRPr="00A369C5" w:rsidR="006C04AD">
        <w:rPr>
          <w:sz w:val="26"/>
          <w:szCs w:val="26"/>
        </w:rPr>
        <w:t>ом</w:t>
      </w:r>
      <w:r w:rsidRPr="00A369C5">
        <w:rPr>
          <w:sz w:val="26"/>
          <w:szCs w:val="26"/>
        </w:rPr>
        <w:t>, смягчающи</w:t>
      </w:r>
      <w:r w:rsidRPr="00A369C5" w:rsidR="006C04AD">
        <w:rPr>
          <w:sz w:val="26"/>
          <w:szCs w:val="26"/>
        </w:rPr>
        <w:t>м</w:t>
      </w:r>
      <w:r w:rsidRPr="00A369C5">
        <w:rPr>
          <w:sz w:val="26"/>
          <w:szCs w:val="26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</w:t>
      </w:r>
      <w:r w:rsidRPr="00A369C5" w:rsidR="006C04AD">
        <w:rPr>
          <w:sz w:val="26"/>
          <w:szCs w:val="26"/>
        </w:rPr>
        <w:t>является признание вины</w:t>
      </w:r>
      <w:r w:rsidRPr="00A369C5">
        <w:rPr>
          <w:sz w:val="26"/>
          <w:szCs w:val="26"/>
        </w:rPr>
        <w:t xml:space="preserve">.  </w:t>
      </w:r>
    </w:p>
    <w:p w:rsidR="00C66024" w:rsidRPr="00A369C5" w:rsidP="00C66024" w14:paraId="1DCB6B72" w14:textId="422067C0">
      <w:pPr>
        <w:suppressAutoHyphens/>
        <w:ind w:right="-1" w:firstLine="567"/>
        <w:jc w:val="both"/>
        <w:rPr>
          <w:color w:val="000000"/>
          <w:sz w:val="26"/>
          <w:szCs w:val="26"/>
          <w:lang w:eastAsia="ar-SA"/>
        </w:rPr>
      </w:pPr>
      <w:r w:rsidRPr="00A369C5">
        <w:rPr>
          <w:sz w:val="26"/>
          <w:szCs w:val="26"/>
        </w:rPr>
        <w:tab/>
      </w:r>
      <w:r w:rsidRPr="00A369C5">
        <w:rPr>
          <w:color w:val="000000"/>
          <w:sz w:val="26"/>
          <w:szCs w:val="26"/>
          <w:lang w:eastAsia="ar-SA"/>
        </w:rPr>
        <w:t>Обстоятельств, отягчающи</w:t>
      </w:r>
      <w:r w:rsidRPr="00A369C5" w:rsidR="00916698">
        <w:rPr>
          <w:color w:val="000000"/>
          <w:sz w:val="26"/>
          <w:szCs w:val="26"/>
          <w:lang w:eastAsia="ar-SA"/>
        </w:rPr>
        <w:t>х</w:t>
      </w:r>
      <w:r w:rsidRPr="00A369C5">
        <w:rPr>
          <w:color w:val="000000"/>
          <w:sz w:val="26"/>
          <w:szCs w:val="26"/>
          <w:lang w:eastAsia="ar-SA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A369C5" w:rsidR="00916698">
        <w:rPr>
          <w:color w:val="000000"/>
          <w:sz w:val="26"/>
          <w:szCs w:val="26"/>
          <w:lang w:eastAsia="ar-SA"/>
        </w:rPr>
        <w:t>не установлено</w:t>
      </w:r>
      <w:r w:rsidRPr="00A369C5">
        <w:rPr>
          <w:color w:val="000000"/>
          <w:sz w:val="26"/>
          <w:szCs w:val="26"/>
          <w:lang w:eastAsia="ar-SA"/>
        </w:rPr>
        <w:t xml:space="preserve">.    </w:t>
      </w:r>
    </w:p>
    <w:p w:rsidR="00C66024" w:rsidRPr="00A369C5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6"/>
          <w:szCs w:val="26"/>
        </w:rPr>
      </w:pPr>
      <w:r w:rsidRPr="00A369C5">
        <w:rPr>
          <w:sz w:val="26"/>
          <w:szCs w:val="26"/>
        </w:rPr>
        <w:t xml:space="preserve">На основании изложенного, руководствуясь ст.29.9 ч.1, 29.10 Кодекса Российской Федерации об административных </w:t>
      </w:r>
      <w:r w:rsidRPr="00A369C5">
        <w:rPr>
          <w:sz w:val="26"/>
          <w:szCs w:val="26"/>
        </w:rPr>
        <w:t>правонарушениях, мировой судья</w:t>
      </w:r>
    </w:p>
    <w:p w:rsidR="00B141E6" w:rsidRPr="00A369C5" w:rsidP="00C66024" w14:paraId="7CBE82E7" w14:textId="77777777">
      <w:pPr>
        <w:pStyle w:val="BodyTextIndent2"/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66024" w:rsidRPr="00A369C5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  <w:r w:rsidRPr="00A369C5">
        <w:rPr>
          <w:bCs/>
          <w:spacing w:val="20"/>
          <w:sz w:val="26"/>
          <w:szCs w:val="26"/>
        </w:rPr>
        <w:t>ПОСТАНОВИЛ:</w:t>
      </w:r>
    </w:p>
    <w:p w:rsidR="00E523F3" w:rsidRPr="00A369C5" w:rsidP="00E523F3" w14:paraId="37FFA63F" w14:textId="3E36C600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A369C5">
        <w:rPr>
          <w:color w:val="C00000"/>
          <w:sz w:val="26"/>
          <w:szCs w:val="26"/>
        </w:rPr>
        <w:t xml:space="preserve">Драганчука </w:t>
      </w:r>
      <w:r w:rsidR="00745FC2">
        <w:rPr>
          <w:color w:val="C00000"/>
          <w:sz w:val="26"/>
          <w:szCs w:val="26"/>
        </w:rPr>
        <w:t>МН</w:t>
      </w:r>
      <w:r w:rsidRPr="00A369C5">
        <w:rPr>
          <w:sz w:val="26"/>
          <w:szCs w:val="26"/>
        </w:rPr>
        <w:t xml:space="preserve"> </w:t>
      </w:r>
      <w:r w:rsidRPr="00A369C5" w:rsidR="00C66024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A369C5">
        <w:rPr>
          <w:sz w:val="26"/>
          <w:szCs w:val="26"/>
        </w:rPr>
        <w:t>5</w:t>
      </w:r>
      <w:r w:rsidRPr="00A369C5" w:rsidR="00C66024">
        <w:rPr>
          <w:sz w:val="26"/>
          <w:szCs w:val="26"/>
        </w:rPr>
        <w:t xml:space="preserve"> ст. 12.2 Кодекса Российской Федерации об административных правонарушениях и </w:t>
      </w:r>
      <w:r w:rsidRPr="00A369C5">
        <w:rPr>
          <w:sz w:val="26"/>
          <w:szCs w:val="26"/>
        </w:rPr>
        <w:t>назначить ему адми</w:t>
      </w:r>
      <w:r w:rsidRPr="00A369C5">
        <w:rPr>
          <w:sz w:val="26"/>
          <w:szCs w:val="26"/>
        </w:rPr>
        <w:t>нистративное наказание в виде лишения права управления транспортными средствами на срок 1 (один) год.</w:t>
      </w:r>
    </w:p>
    <w:p w:rsidR="00E523F3" w:rsidRPr="00A369C5" w:rsidP="00E523F3" w14:paraId="519E9C91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A369C5">
        <w:rPr>
          <w:sz w:val="26"/>
          <w:szCs w:val="26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E523F3" w:rsidRPr="00A369C5" w:rsidP="00E523F3" w14:paraId="4CE95233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A369C5">
        <w:rPr>
          <w:sz w:val="26"/>
          <w:szCs w:val="26"/>
        </w:rPr>
        <w:t xml:space="preserve">Разъяснить, что в течение </w:t>
      </w:r>
      <w:r w:rsidRPr="00A369C5">
        <w:rPr>
          <w:sz w:val="26"/>
          <w:szCs w:val="26"/>
        </w:rPr>
        <w:t>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</w:t>
      </w:r>
      <w:r w:rsidRPr="00A369C5">
        <w:rPr>
          <w:sz w:val="26"/>
          <w:szCs w:val="26"/>
        </w:rPr>
        <w:t>ных документов заявить об этом в указанный орган в тот же срок.</w:t>
      </w:r>
    </w:p>
    <w:p w:rsidR="00C66024" w:rsidRPr="005F77ED" w:rsidP="00E523F3" w14:paraId="7301405A" w14:textId="2E033B1B">
      <w:pPr>
        <w:ind w:left="20" w:right="40" w:firstLine="720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</w:t>
      </w:r>
      <w:r w:rsidRPr="005F77ED">
        <w:rPr>
          <w:sz w:val="26"/>
          <w:szCs w:val="26"/>
        </w:rPr>
        <w:t>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</w:t>
      </w:r>
      <w:r w:rsidRPr="005F77ED">
        <w:rPr>
          <w:sz w:val="26"/>
          <w:szCs w:val="26"/>
        </w:rPr>
        <w:t>явления лица об утрате указанных документов.</w:t>
      </w:r>
    </w:p>
    <w:p w:rsidR="00C66024" w:rsidRPr="005F77ED" w:rsidP="00C66024" w14:paraId="120EB7BB" w14:textId="32FD10E8">
      <w:pPr>
        <w:ind w:left="20" w:right="40" w:firstLine="720"/>
        <w:jc w:val="both"/>
        <w:rPr>
          <w:sz w:val="26"/>
          <w:szCs w:val="26"/>
        </w:rPr>
      </w:pPr>
      <w:r w:rsidRPr="005F77ED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5F77ED" w:rsidR="005C0113">
        <w:rPr>
          <w:sz w:val="26"/>
          <w:szCs w:val="26"/>
        </w:rPr>
        <w:t>е</w:t>
      </w:r>
      <w:r w:rsidRPr="005F77ED">
        <w:rPr>
          <w:sz w:val="26"/>
          <w:szCs w:val="26"/>
        </w:rPr>
        <w:t xml:space="preserve"> 10 </w:t>
      </w:r>
      <w:r w:rsidRPr="005F77ED" w:rsidR="005C0113">
        <w:rPr>
          <w:sz w:val="26"/>
          <w:szCs w:val="26"/>
        </w:rPr>
        <w:t>дней</w:t>
      </w:r>
      <w:r w:rsidRPr="005F77ED">
        <w:rPr>
          <w:sz w:val="26"/>
          <w:szCs w:val="26"/>
        </w:rPr>
        <w:t xml:space="preserve"> со дня   получения копии постановления путем подачи апелляционной жалобы через </w:t>
      </w:r>
      <w:r w:rsidRPr="005F77ED">
        <w:rPr>
          <w:sz w:val="26"/>
          <w:szCs w:val="26"/>
        </w:rPr>
        <w:t>мирового судью. В этот же срок постановление   может быть   опротестовано прокурором.</w:t>
      </w:r>
    </w:p>
    <w:p w:rsidR="00245DEF" w:rsidRPr="005F77ED" w:rsidP="00C66024" w14:paraId="353820BC" w14:textId="77777777">
      <w:pPr>
        <w:ind w:left="20" w:right="40" w:firstLine="720"/>
        <w:jc w:val="both"/>
        <w:rPr>
          <w:sz w:val="26"/>
          <w:szCs w:val="26"/>
        </w:rPr>
      </w:pPr>
    </w:p>
    <w:p w:rsidR="00C66024" w:rsidRPr="005F77ED" w:rsidP="00745FC2" w14:paraId="2697D1E2" w14:textId="5656B362">
      <w:pPr>
        <w:pStyle w:val="NoSpacing"/>
        <w:ind w:firstLine="567"/>
        <w:jc w:val="both"/>
        <w:rPr>
          <w:sz w:val="26"/>
          <w:szCs w:val="26"/>
        </w:rPr>
      </w:pPr>
      <w:r w:rsidRPr="005F77ED">
        <w:rPr>
          <w:rFonts w:ascii="Times New Roman" w:hAnsi="Times New Roman"/>
          <w:sz w:val="26"/>
          <w:szCs w:val="26"/>
        </w:rPr>
        <w:t xml:space="preserve">                        </w:t>
      </w:r>
    </w:p>
    <w:p w:rsidR="00C66024" w:rsidRPr="005F77ED" w:rsidP="00C66024" w14:paraId="295BA46B" w14:textId="3ADC6C6B">
      <w:pPr>
        <w:ind w:firstLine="708"/>
        <w:jc w:val="both"/>
        <w:rPr>
          <w:sz w:val="26"/>
          <w:szCs w:val="26"/>
        </w:rPr>
      </w:pPr>
      <w:r w:rsidRPr="005F77ED">
        <w:rPr>
          <w:sz w:val="26"/>
          <w:szCs w:val="26"/>
        </w:rPr>
        <w:t xml:space="preserve"> </w:t>
      </w:r>
      <w:r w:rsidRPr="005F77ED">
        <w:rPr>
          <w:sz w:val="26"/>
          <w:szCs w:val="26"/>
        </w:rPr>
        <w:t xml:space="preserve">                     Мировой судья                                         Р.В. Голованюк</w:t>
      </w:r>
    </w:p>
    <w:p w:rsidR="005C0113" w:rsidP="00C66024" w14:paraId="35DA088B" w14:textId="77777777">
      <w:pPr>
        <w:ind w:firstLine="708"/>
        <w:jc w:val="both"/>
        <w:rPr>
          <w:sz w:val="28"/>
          <w:szCs w:val="28"/>
        </w:rPr>
      </w:pPr>
    </w:p>
    <w:sectPr w:rsidSect="00017C48">
      <w:footerReference w:type="default" r:id="rId6"/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951076" w14:paraId="28E33E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FC2">
          <w:rPr>
            <w:noProof/>
          </w:rPr>
          <w:t>4</w:t>
        </w:r>
        <w:r>
          <w:fldChar w:fldCharType="end"/>
        </w:r>
      </w:p>
    </w:sdtContent>
  </w:sdt>
  <w:p w:rsidR="00951076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83F75"/>
    <w:rsid w:val="000A0836"/>
    <w:rsid w:val="000C2331"/>
    <w:rsid w:val="000C2B57"/>
    <w:rsid w:val="000D27D9"/>
    <w:rsid w:val="000E4523"/>
    <w:rsid w:val="000F1452"/>
    <w:rsid w:val="000F2292"/>
    <w:rsid w:val="00112110"/>
    <w:rsid w:val="001127CA"/>
    <w:rsid w:val="00127AE1"/>
    <w:rsid w:val="0015004A"/>
    <w:rsid w:val="001659C2"/>
    <w:rsid w:val="00171957"/>
    <w:rsid w:val="001756BB"/>
    <w:rsid w:val="001806B3"/>
    <w:rsid w:val="00181DC5"/>
    <w:rsid w:val="00187497"/>
    <w:rsid w:val="001B2B2C"/>
    <w:rsid w:val="001B310B"/>
    <w:rsid w:val="001B6B14"/>
    <w:rsid w:val="001E2860"/>
    <w:rsid w:val="001E2893"/>
    <w:rsid w:val="001E6717"/>
    <w:rsid w:val="001E7194"/>
    <w:rsid w:val="001F3346"/>
    <w:rsid w:val="001F79D5"/>
    <w:rsid w:val="00201171"/>
    <w:rsid w:val="00220BF5"/>
    <w:rsid w:val="00242264"/>
    <w:rsid w:val="00245DEF"/>
    <w:rsid w:val="00254B12"/>
    <w:rsid w:val="002652CB"/>
    <w:rsid w:val="002746B1"/>
    <w:rsid w:val="0029085B"/>
    <w:rsid w:val="00291782"/>
    <w:rsid w:val="002D153D"/>
    <w:rsid w:val="003039B1"/>
    <w:rsid w:val="00310190"/>
    <w:rsid w:val="0032484F"/>
    <w:rsid w:val="00326E42"/>
    <w:rsid w:val="00351459"/>
    <w:rsid w:val="003623DE"/>
    <w:rsid w:val="00364B0F"/>
    <w:rsid w:val="003825A2"/>
    <w:rsid w:val="003A7245"/>
    <w:rsid w:val="003B50C9"/>
    <w:rsid w:val="003C72DD"/>
    <w:rsid w:val="003D0582"/>
    <w:rsid w:val="003E61D6"/>
    <w:rsid w:val="00420582"/>
    <w:rsid w:val="0043297F"/>
    <w:rsid w:val="00450A5E"/>
    <w:rsid w:val="004550A2"/>
    <w:rsid w:val="0047120F"/>
    <w:rsid w:val="00474DA8"/>
    <w:rsid w:val="004851B2"/>
    <w:rsid w:val="00486E85"/>
    <w:rsid w:val="004A2A6E"/>
    <w:rsid w:val="004A5277"/>
    <w:rsid w:val="004D1F03"/>
    <w:rsid w:val="004E1992"/>
    <w:rsid w:val="004F52D1"/>
    <w:rsid w:val="00517316"/>
    <w:rsid w:val="00522E66"/>
    <w:rsid w:val="0052398A"/>
    <w:rsid w:val="00572DE3"/>
    <w:rsid w:val="00582131"/>
    <w:rsid w:val="00587B82"/>
    <w:rsid w:val="00596149"/>
    <w:rsid w:val="005B1FF6"/>
    <w:rsid w:val="005C0113"/>
    <w:rsid w:val="005D1BB4"/>
    <w:rsid w:val="005D5B7B"/>
    <w:rsid w:val="005E3433"/>
    <w:rsid w:val="005F171E"/>
    <w:rsid w:val="005F66C3"/>
    <w:rsid w:val="005F77ED"/>
    <w:rsid w:val="00606013"/>
    <w:rsid w:val="0061094F"/>
    <w:rsid w:val="00620173"/>
    <w:rsid w:val="006261CD"/>
    <w:rsid w:val="0064043A"/>
    <w:rsid w:val="00654B5E"/>
    <w:rsid w:val="00656912"/>
    <w:rsid w:val="006746B1"/>
    <w:rsid w:val="00674878"/>
    <w:rsid w:val="00677164"/>
    <w:rsid w:val="0068770C"/>
    <w:rsid w:val="006B19CA"/>
    <w:rsid w:val="006B56EB"/>
    <w:rsid w:val="006C04AD"/>
    <w:rsid w:val="006E5DC7"/>
    <w:rsid w:val="00710E30"/>
    <w:rsid w:val="007318B3"/>
    <w:rsid w:val="00745FC2"/>
    <w:rsid w:val="00770680"/>
    <w:rsid w:val="00772007"/>
    <w:rsid w:val="007A6070"/>
    <w:rsid w:val="007A6718"/>
    <w:rsid w:val="007B0B60"/>
    <w:rsid w:val="007C6ECB"/>
    <w:rsid w:val="007E6549"/>
    <w:rsid w:val="00804A4F"/>
    <w:rsid w:val="00813A37"/>
    <w:rsid w:val="0083366D"/>
    <w:rsid w:val="00836781"/>
    <w:rsid w:val="008D0D30"/>
    <w:rsid w:val="008D2690"/>
    <w:rsid w:val="008D50F5"/>
    <w:rsid w:val="008E64E7"/>
    <w:rsid w:val="008E7A31"/>
    <w:rsid w:val="00916698"/>
    <w:rsid w:val="00925FA3"/>
    <w:rsid w:val="0093506D"/>
    <w:rsid w:val="009429B1"/>
    <w:rsid w:val="00942F28"/>
    <w:rsid w:val="009473A7"/>
    <w:rsid w:val="00951076"/>
    <w:rsid w:val="00960123"/>
    <w:rsid w:val="00980A9F"/>
    <w:rsid w:val="00990D93"/>
    <w:rsid w:val="00996D75"/>
    <w:rsid w:val="009D0B15"/>
    <w:rsid w:val="009D196A"/>
    <w:rsid w:val="009E6FF8"/>
    <w:rsid w:val="009F044C"/>
    <w:rsid w:val="009F4A28"/>
    <w:rsid w:val="00A23885"/>
    <w:rsid w:val="00A369C5"/>
    <w:rsid w:val="00A37391"/>
    <w:rsid w:val="00A84EBB"/>
    <w:rsid w:val="00A92332"/>
    <w:rsid w:val="00A941E8"/>
    <w:rsid w:val="00AB56E2"/>
    <w:rsid w:val="00AE416B"/>
    <w:rsid w:val="00B12D57"/>
    <w:rsid w:val="00B141E6"/>
    <w:rsid w:val="00B17C83"/>
    <w:rsid w:val="00B201DE"/>
    <w:rsid w:val="00B22C26"/>
    <w:rsid w:val="00B2642F"/>
    <w:rsid w:val="00B46BE0"/>
    <w:rsid w:val="00B71A19"/>
    <w:rsid w:val="00B839C4"/>
    <w:rsid w:val="00BA07A4"/>
    <w:rsid w:val="00BD4804"/>
    <w:rsid w:val="00BD52B3"/>
    <w:rsid w:val="00BF3628"/>
    <w:rsid w:val="00C26B3C"/>
    <w:rsid w:val="00C33EA0"/>
    <w:rsid w:val="00C408C7"/>
    <w:rsid w:val="00C66024"/>
    <w:rsid w:val="00C671B4"/>
    <w:rsid w:val="00C76E88"/>
    <w:rsid w:val="00C862C7"/>
    <w:rsid w:val="00CF156C"/>
    <w:rsid w:val="00D05DE3"/>
    <w:rsid w:val="00D06760"/>
    <w:rsid w:val="00D10830"/>
    <w:rsid w:val="00D20B92"/>
    <w:rsid w:val="00D26E92"/>
    <w:rsid w:val="00D43110"/>
    <w:rsid w:val="00D43D55"/>
    <w:rsid w:val="00D45C13"/>
    <w:rsid w:val="00D469B2"/>
    <w:rsid w:val="00D46AA2"/>
    <w:rsid w:val="00D503AF"/>
    <w:rsid w:val="00D55055"/>
    <w:rsid w:val="00D85B66"/>
    <w:rsid w:val="00D96041"/>
    <w:rsid w:val="00DA714D"/>
    <w:rsid w:val="00DB4AE1"/>
    <w:rsid w:val="00DC3815"/>
    <w:rsid w:val="00E05E08"/>
    <w:rsid w:val="00E12203"/>
    <w:rsid w:val="00E147D9"/>
    <w:rsid w:val="00E26F3D"/>
    <w:rsid w:val="00E4566C"/>
    <w:rsid w:val="00E507C3"/>
    <w:rsid w:val="00E520B4"/>
    <w:rsid w:val="00E523F3"/>
    <w:rsid w:val="00E620AC"/>
    <w:rsid w:val="00E75ADF"/>
    <w:rsid w:val="00E920A6"/>
    <w:rsid w:val="00EC6B2F"/>
    <w:rsid w:val="00EF67EE"/>
    <w:rsid w:val="00EF6C32"/>
    <w:rsid w:val="00F07E6E"/>
    <w:rsid w:val="00F106F5"/>
    <w:rsid w:val="00F24904"/>
    <w:rsid w:val="00F333EA"/>
    <w:rsid w:val="00F60506"/>
    <w:rsid w:val="00F90D28"/>
    <w:rsid w:val="00F94D93"/>
    <w:rsid w:val="00FB632F"/>
    <w:rsid w:val="00FB743C"/>
    <w:rsid w:val="00FC5BD0"/>
    <w:rsid w:val="00FC60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